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89A17" w14:textId="77777777" w:rsidR="00C525D8" w:rsidRPr="00593024" w:rsidRDefault="00C525D8" w:rsidP="00C525D8">
      <w:pPr>
        <w:jc w:val="center"/>
        <w:rPr>
          <w:rFonts w:cstheme="minorHAnsi"/>
          <w:b/>
          <w:bCs/>
          <w:sz w:val="24"/>
          <w:szCs w:val="24"/>
        </w:rPr>
      </w:pPr>
    </w:p>
    <w:p w14:paraId="55DCECE4" w14:textId="77777777" w:rsidR="00AC3790" w:rsidRPr="00593024" w:rsidRDefault="00AC3790" w:rsidP="00C525D8">
      <w:pPr>
        <w:jc w:val="center"/>
        <w:rPr>
          <w:rFonts w:cstheme="minorHAnsi"/>
          <w:b/>
          <w:bCs/>
          <w:sz w:val="24"/>
          <w:szCs w:val="24"/>
        </w:rPr>
      </w:pPr>
    </w:p>
    <w:p w14:paraId="3A4AA467" w14:textId="58062595" w:rsidR="00C86033" w:rsidRPr="00593024" w:rsidRDefault="00C525D8" w:rsidP="3380C63A">
      <w:pPr>
        <w:jc w:val="center"/>
        <w:rPr>
          <w:b/>
          <w:bCs/>
          <w:sz w:val="24"/>
          <w:szCs w:val="24"/>
        </w:rPr>
      </w:pPr>
      <w:r w:rsidRPr="00593024">
        <w:rPr>
          <w:rFonts w:cstheme="minorHAnsi"/>
          <w:b/>
          <w:bCs/>
          <w:noProof/>
          <w:sz w:val="24"/>
          <w:szCs w:val="24"/>
          <w:lang w:eastAsia="sk-SK"/>
        </w:rPr>
        <mc:AlternateContent>
          <mc:Choice Requires="wps">
            <w:drawing>
              <wp:anchor distT="0" distB="0" distL="114300" distR="114300" simplePos="0" relativeHeight="251658240" behindDoc="0" locked="0" layoutInCell="1" allowOverlap="1" wp14:anchorId="57FE0107" wp14:editId="4E5367F3">
                <wp:simplePos x="0" y="0"/>
                <wp:positionH relativeFrom="margin">
                  <wp:posOffset>-258445</wp:posOffset>
                </wp:positionH>
                <wp:positionV relativeFrom="paragraph">
                  <wp:posOffset>421005</wp:posOffset>
                </wp:positionV>
                <wp:extent cx="6273800" cy="6350"/>
                <wp:effectExtent l="0" t="0" r="31750" b="31750"/>
                <wp:wrapNone/>
                <wp:docPr id="222250062" name="Rovná spojnica 2"/>
                <wp:cNvGraphicFramePr/>
                <a:graphic xmlns:a="http://schemas.openxmlformats.org/drawingml/2006/main">
                  <a:graphicData uri="http://schemas.microsoft.com/office/word/2010/wordprocessingShape">
                    <wps:wsp>
                      <wps:cNvCnPr/>
                      <wps:spPr>
                        <a:xfrm>
                          <a:off x="0" y="0"/>
                          <a:ext cx="62738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Rovná spojnica 2"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pt" from="-20.35pt,33.15pt" to="473.65pt,33.65pt" w14:anchorId="4E8196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">
                <v:stroke joinstyle="miter"/>
                <w10:wrap anchorx="margin"/>
              </v:line>
            </w:pict>
          </mc:Fallback>
        </mc:AlternateContent>
      </w:r>
      <w:r w:rsidRPr="3380C63A">
        <w:rPr>
          <w:b/>
          <w:bCs/>
          <w:sz w:val="24"/>
          <w:szCs w:val="24"/>
        </w:rPr>
        <w:t xml:space="preserve">VŠEOBECNÉ OBCHODNÉ PODMIENKY KÚPY A PREDAJA </w:t>
      </w:r>
      <w:r w:rsidR="34D09CFE" w:rsidRPr="3380C63A">
        <w:rPr>
          <w:b/>
          <w:bCs/>
          <w:sz w:val="24"/>
          <w:szCs w:val="24"/>
        </w:rPr>
        <w:t>PRODUKTU</w:t>
      </w:r>
    </w:p>
    <w:p w14:paraId="637777EC" w14:textId="77777777" w:rsidR="00C525D8" w:rsidRPr="00593024" w:rsidRDefault="00C525D8" w:rsidP="00C525D8">
      <w:pPr>
        <w:rPr>
          <w:rFonts w:cstheme="minorHAnsi"/>
          <w:sz w:val="24"/>
          <w:szCs w:val="24"/>
        </w:rPr>
      </w:pPr>
    </w:p>
    <w:p w14:paraId="0883DA3F" w14:textId="77777777" w:rsidR="00C525D8" w:rsidRPr="00593024" w:rsidRDefault="00C525D8" w:rsidP="00655CD2">
      <w:pPr>
        <w:ind w:left="0" w:firstLine="0"/>
        <w:rPr>
          <w:rFonts w:cstheme="minorHAnsi"/>
          <w:sz w:val="24"/>
          <w:szCs w:val="24"/>
        </w:rPr>
      </w:pPr>
    </w:p>
    <w:p w14:paraId="6AB2169F" w14:textId="50FC0605" w:rsidR="00C525D8" w:rsidRPr="00593024" w:rsidRDefault="00C525D8" w:rsidP="00C525D8">
      <w:pPr>
        <w:ind w:left="0" w:firstLine="0"/>
        <w:jc w:val="center"/>
        <w:rPr>
          <w:rFonts w:cstheme="minorHAnsi"/>
          <w:b/>
          <w:bCs/>
          <w:sz w:val="24"/>
          <w:szCs w:val="24"/>
        </w:rPr>
      </w:pPr>
      <w:r w:rsidRPr="00593024">
        <w:rPr>
          <w:rFonts w:cstheme="minorHAnsi"/>
          <w:b/>
          <w:bCs/>
          <w:sz w:val="24"/>
          <w:szCs w:val="24"/>
        </w:rPr>
        <w:t>I.</w:t>
      </w:r>
    </w:p>
    <w:p w14:paraId="039E9E9F" w14:textId="0DDCB03D" w:rsidR="00C525D8" w:rsidRPr="00593024" w:rsidRDefault="00C525D8" w:rsidP="00C525D8">
      <w:pPr>
        <w:spacing w:line="480" w:lineRule="auto"/>
        <w:ind w:left="0" w:firstLine="0"/>
        <w:jc w:val="center"/>
        <w:rPr>
          <w:rFonts w:cstheme="minorHAnsi"/>
          <w:b/>
          <w:bCs/>
          <w:sz w:val="24"/>
          <w:szCs w:val="24"/>
        </w:rPr>
      </w:pPr>
      <w:r w:rsidRPr="00593024">
        <w:rPr>
          <w:rFonts w:cstheme="minorHAnsi"/>
          <w:b/>
          <w:bCs/>
          <w:sz w:val="24"/>
          <w:szCs w:val="24"/>
        </w:rPr>
        <w:t>Úvodné ustanovenia</w:t>
      </w:r>
    </w:p>
    <w:p w14:paraId="0BC9CF1D" w14:textId="4F6BD9B0" w:rsidR="00AC3790" w:rsidRPr="00F20644" w:rsidRDefault="00C525D8" w:rsidP="00F20644">
      <w:pPr>
        <w:pStyle w:val="Odsekzoznamu"/>
        <w:numPr>
          <w:ilvl w:val="0"/>
          <w:numId w:val="2"/>
        </w:numPr>
        <w:ind w:left="0" w:hanging="425"/>
        <w:rPr>
          <w:sz w:val="24"/>
          <w:szCs w:val="24"/>
        </w:rPr>
      </w:pPr>
      <w:r w:rsidRPr="458B79AD">
        <w:rPr>
          <w:sz w:val="24"/>
          <w:szCs w:val="24"/>
        </w:rPr>
        <w:t>Tieto Všeobecné obchodné podmienky</w:t>
      </w:r>
      <w:r w:rsidR="00AE1B5E" w:rsidRPr="458B79AD">
        <w:rPr>
          <w:sz w:val="24"/>
          <w:szCs w:val="24"/>
        </w:rPr>
        <w:t xml:space="preserve"> </w:t>
      </w:r>
      <w:r w:rsidRPr="458B79AD">
        <w:rPr>
          <w:sz w:val="24"/>
          <w:szCs w:val="24"/>
        </w:rPr>
        <w:t>(ďalej len „</w:t>
      </w:r>
      <w:r w:rsidRPr="458B79AD">
        <w:rPr>
          <w:b/>
          <w:bCs/>
          <w:sz w:val="24"/>
          <w:szCs w:val="24"/>
        </w:rPr>
        <w:t>VOP</w:t>
      </w:r>
      <w:r w:rsidRPr="458B79AD">
        <w:rPr>
          <w:sz w:val="24"/>
          <w:szCs w:val="24"/>
        </w:rPr>
        <w:t>“) sú vydané v súlade s</w:t>
      </w:r>
      <w:r w:rsidR="00012D81" w:rsidRPr="458B79AD">
        <w:rPr>
          <w:sz w:val="24"/>
          <w:szCs w:val="24"/>
        </w:rPr>
        <w:t>o zákonom č. 108/2024 Z. z. o ochrane spotrebiteľa a o zmene a doplnení niek</w:t>
      </w:r>
      <w:r w:rsidR="00012D81" w:rsidRPr="00F20644">
        <w:rPr>
          <w:rFonts w:cstheme="minorHAnsi"/>
          <w:sz w:val="24"/>
          <w:szCs w:val="24"/>
        </w:rPr>
        <w:t xml:space="preserve">torých zákonov </w:t>
      </w:r>
      <w:r w:rsidRPr="00F20644">
        <w:rPr>
          <w:rFonts w:cstheme="minorHAnsi"/>
          <w:sz w:val="24"/>
          <w:szCs w:val="24"/>
        </w:rPr>
        <w:t xml:space="preserve">a upravujú zmluvné vzťahy vznikajúce medzi spoločnosťou </w:t>
      </w:r>
      <w:r w:rsidR="00311419">
        <w:rPr>
          <w:rFonts w:cstheme="minorHAnsi"/>
          <w:sz w:val="24"/>
          <w:szCs w:val="24"/>
        </w:rPr>
        <w:t xml:space="preserve">STEFE </w:t>
      </w:r>
      <w:r w:rsidR="007E2266">
        <w:rPr>
          <w:rFonts w:cstheme="minorHAnsi"/>
          <w:sz w:val="24"/>
          <w:szCs w:val="24"/>
        </w:rPr>
        <w:t>Martin, a.s.</w:t>
      </w:r>
      <w:r w:rsidRPr="00F20644">
        <w:rPr>
          <w:rFonts w:cstheme="minorHAnsi"/>
          <w:sz w:val="24"/>
          <w:szCs w:val="24"/>
        </w:rPr>
        <w:t xml:space="preserve">, so sídlom </w:t>
      </w:r>
      <w:r w:rsidR="007E2266">
        <w:rPr>
          <w:rFonts w:cstheme="minorHAnsi"/>
          <w:sz w:val="24"/>
          <w:szCs w:val="24"/>
        </w:rPr>
        <w:t>Východná 14</w:t>
      </w:r>
      <w:r w:rsidRPr="00311419">
        <w:rPr>
          <w:rFonts w:cstheme="minorHAnsi"/>
          <w:sz w:val="24"/>
          <w:szCs w:val="24"/>
        </w:rPr>
        <w:t xml:space="preserve">, </w:t>
      </w:r>
      <w:r w:rsidR="007E2266">
        <w:rPr>
          <w:rFonts w:cstheme="minorHAnsi"/>
          <w:sz w:val="24"/>
          <w:szCs w:val="24"/>
        </w:rPr>
        <w:t>036</w:t>
      </w:r>
      <w:r w:rsidR="00311419">
        <w:rPr>
          <w:rFonts w:cstheme="minorHAnsi"/>
          <w:sz w:val="24"/>
          <w:szCs w:val="24"/>
        </w:rPr>
        <w:t xml:space="preserve"> </w:t>
      </w:r>
      <w:r w:rsidR="007E2266">
        <w:rPr>
          <w:rFonts w:cstheme="minorHAnsi"/>
          <w:sz w:val="24"/>
          <w:szCs w:val="24"/>
        </w:rPr>
        <w:t>01</w:t>
      </w:r>
      <w:r w:rsidR="00311419">
        <w:rPr>
          <w:rFonts w:cstheme="minorHAnsi"/>
          <w:sz w:val="24"/>
          <w:szCs w:val="24"/>
        </w:rPr>
        <w:t xml:space="preserve"> </w:t>
      </w:r>
      <w:r w:rsidR="007E2266">
        <w:rPr>
          <w:rFonts w:cstheme="minorHAnsi"/>
          <w:sz w:val="24"/>
          <w:szCs w:val="24"/>
        </w:rPr>
        <w:t>Martin</w:t>
      </w:r>
      <w:r w:rsidRPr="00311419">
        <w:rPr>
          <w:rFonts w:cstheme="minorHAnsi"/>
          <w:sz w:val="24"/>
          <w:szCs w:val="24"/>
        </w:rPr>
        <w:t>,</w:t>
      </w:r>
      <w:r w:rsidRPr="00F20644">
        <w:rPr>
          <w:rFonts w:cstheme="minorHAnsi"/>
          <w:sz w:val="24"/>
          <w:szCs w:val="24"/>
        </w:rPr>
        <w:t xml:space="preserve"> IČO: </w:t>
      </w:r>
      <w:r w:rsidR="00311419">
        <w:rPr>
          <w:rFonts w:cstheme="minorHAnsi"/>
          <w:sz w:val="24"/>
          <w:szCs w:val="24"/>
        </w:rPr>
        <w:t>3</w:t>
      </w:r>
      <w:r w:rsidR="007E2266">
        <w:rPr>
          <w:rFonts w:cstheme="minorHAnsi"/>
          <w:sz w:val="24"/>
          <w:szCs w:val="24"/>
        </w:rPr>
        <w:t>63</w:t>
      </w:r>
      <w:r w:rsidR="00311419">
        <w:rPr>
          <w:rFonts w:cstheme="minorHAnsi"/>
          <w:sz w:val="24"/>
          <w:szCs w:val="24"/>
        </w:rPr>
        <w:t xml:space="preserve"> </w:t>
      </w:r>
      <w:r w:rsidR="007E2266">
        <w:rPr>
          <w:rFonts w:cstheme="minorHAnsi"/>
          <w:sz w:val="24"/>
          <w:szCs w:val="24"/>
        </w:rPr>
        <w:t>95</w:t>
      </w:r>
      <w:r w:rsidR="00311419">
        <w:rPr>
          <w:rFonts w:cstheme="minorHAnsi"/>
          <w:sz w:val="24"/>
          <w:szCs w:val="24"/>
        </w:rPr>
        <w:t xml:space="preserve"> </w:t>
      </w:r>
      <w:r w:rsidR="007E2266">
        <w:rPr>
          <w:rFonts w:cstheme="minorHAnsi"/>
          <w:sz w:val="24"/>
          <w:szCs w:val="24"/>
        </w:rPr>
        <w:t>714</w:t>
      </w:r>
      <w:r w:rsidRPr="00F20644">
        <w:rPr>
          <w:rFonts w:cstheme="minorHAnsi"/>
          <w:sz w:val="24"/>
          <w:szCs w:val="24"/>
        </w:rPr>
        <w:t>, zapísaná v Obchodnom registri</w:t>
      </w:r>
      <w:r w:rsidR="00AC3790" w:rsidRPr="00F20644">
        <w:rPr>
          <w:rFonts w:cstheme="minorHAnsi"/>
          <w:sz w:val="24"/>
          <w:szCs w:val="24"/>
        </w:rPr>
        <w:t xml:space="preserve"> </w:t>
      </w:r>
      <w:r w:rsidR="00311419">
        <w:rPr>
          <w:rFonts w:cstheme="minorHAnsi"/>
          <w:sz w:val="24"/>
          <w:szCs w:val="24"/>
        </w:rPr>
        <w:t xml:space="preserve">Okresného súdu </w:t>
      </w:r>
      <w:r w:rsidR="007E2266">
        <w:rPr>
          <w:rFonts w:cstheme="minorHAnsi"/>
          <w:sz w:val="24"/>
          <w:szCs w:val="24"/>
        </w:rPr>
        <w:t>Žilina</w:t>
      </w:r>
      <w:r w:rsidRPr="00311419">
        <w:rPr>
          <w:rFonts w:cstheme="minorHAnsi"/>
          <w:sz w:val="24"/>
          <w:szCs w:val="24"/>
        </w:rPr>
        <w:t>,</w:t>
      </w:r>
      <w:r w:rsidRPr="00F20644">
        <w:rPr>
          <w:rFonts w:cstheme="minorHAnsi"/>
          <w:sz w:val="24"/>
          <w:szCs w:val="24"/>
        </w:rPr>
        <w:t xml:space="preserve"> oddiel: </w:t>
      </w:r>
      <w:r w:rsidR="00BB0844">
        <w:rPr>
          <w:rFonts w:cstheme="minorHAnsi"/>
          <w:sz w:val="24"/>
          <w:szCs w:val="24"/>
        </w:rPr>
        <w:t>S</w:t>
      </w:r>
      <w:r w:rsidR="007E2266">
        <w:rPr>
          <w:rFonts w:cstheme="minorHAnsi"/>
          <w:sz w:val="24"/>
          <w:szCs w:val="24"/>
        </w:rPr>
        <w:t>a</w:t>
      </w:r>
      <w:r w:rsidRPr="00BB0844">
        <w:rPr>
          <w:rFonts w:cstheme="minorHAnsi"/>
          <w:sz w:val="24"/>
          <w:szCs w:val="24"/>
        </w:rPr>
        <w:t>,</w:t>
      </w:r>
      <w:r w:rsidRPr="00F20644">
        <w:rPr>
          <w:rFonts w:cstheme="minorHAnsi"/>
          <w:sz w:val="24"/>
          <w:szCs w:val="24"/>
        </w:rPr>
        <w:t xml:space="preserve"> vložka č. </w:t>
      </w:r>
      <w:r w:rsidR="007E2266">
        <w:rPr>
          <w:rFonts w:cstheme="minorHAnsi"/>
          <w:sz w:val="24"/>
          <w:szCs w:val="24"/>
        </w:rPr>
        <w:t>10277</w:t>
      </w:r>
      <w:r w:rsidR="00BB0844">
        <w:rPr>
          <w:rFonts w:cstheme="minorHAnsi"/>
          <w:sz w:val="24"/>
          <w:szCs w:val="24"/>
        </w:rPr>
        <w:t>/</w:t>
      </w:r>
      <w:r w:rsidR="007E2266">
        <w:rPr>
          <w:rFonts w:cstheme="minorHAnsi"/>
          <w:sz w:val="24"/>
          <w:szCs w:val="24"/>
        </w:rPr>
        <w:t>L</w:t>
      </w:r>
      <w:r w:rsidRPr="00F20644">
        <w:rPr>
          <w:rFonts w:cstheme="minorHAnsi"/>
          <w:sz w:val="24"/>
          <w:szCs w:val="24"/>
        </w:rPr>
        <w:t>, na strane jednej</w:t>
      </w:r>
      <w:r w:rsidR="00AC3790" w:rsidRPr="00F20644">
        <w:rPr>
          <w:rFonts w:cstheme="minorHAnsi"/>
          <w:sz w:val="24"/>
          <w:szCs w:val="24"/>
        </w:rPr>
        <w:t xml:space="preserve"> </w:t>
      </w:r>
      <w:r w:rsidRPr="00F20644">
        <w:rPr>
          <w:rFonts w:cstheme="minorHAnsi"/>
          <w:sz w:val="24"/>
          <w:szCs w:val="24"/>
        </w:rPr>
        <w:t>(ďalej len „</w:t>
      </w:r>
      <w:r w:rsidRPr="00F20644">
        <w:rPr>
          <w:rFonts w:cstheme="minorHAnsi"/>
          <w:b/>
          <w:bCs/>
          <w:sz w:val="24"/>
          <w:szCs w:val="24"/>
        </w:rPr>
        <w:t>Predávajúci</w:t>
      </w:r>
      <w:r w:rsidRPr="00F20644">
        <w:rPr>
          <w:rFonts w:cstheme="minorHAnsi"/>
          <w:sz w:val="24"/>
          <w:szCs w:val="24"/>
        </w:rPr>
        <w:t>“) a</w:t>
      </w:r>
      <w:r w:rsidR="00012D81" w:rsidRPr="00F20644">
        <w:rPr>
          <w:rFonts w:cstheme="minorHAnsi"/>
          <w:sz w:val="24"/>
          <w:szCs w:val="24"/>
        </w:rPr>
        <w:t xml:space="preserve"> fyzickou </w:t>
      </w:r>
      <w:r w:rsidRPr="00F20644">
        <w:rPr>
          <w:rFonts w:cstheme="minorHAnsi"/>
          <w:sz w:val="24"/>
          <w:szCs w:val="24"/>
        </w:rPr>
        <w:t>osobou, kto</w:t>
      </w:r>
      <w:r w:rsidR="00AC3790" w:rsidRPr="00F20644">
        <w:rPr>
          <w:rFonts w:cstheme="minorHAnsi"/>
          <w:sz w:val="24"/>
          <w:szCs w:val="24"/>
        </w:rPr>
        <w:t>rej</w:t>
      </w:r>
      <w:r w:rsidRPr="00F20644">
        <w:rPr>
          <w:rFonts w:cstheme="minorHAnsi"/>
          <w:sz w:val="24"/>
          <w:szCs w:val="24"/>
        </w:rPr>
        <w:t xml:space="preserve"> má </w:t>
      </w:r>
      <w:r w:rsidR="00AC3790" w:rsidRPr="00F20644">
        <w:rPr>
          <w:rFonts w:cstheme="minorHAnsi"/>
          <w:sz w:val="24"/>
          <w:szCs w:val="24"/>
        </w:rPr>
        <w:t>Predávajúci</w:t>
      </w:r>
      <w:r w:rsidRPr="00F20644">
        <w:rPr>
          <w:rFonts w:cstheme="minorHAnsi"/>
          <w:sz w:val="24"/>
          <w:szCs w:val="24"/>
        </w:rPr>
        <w:t xml:space="preserve"> dodať, alebo</w:t>
      </w:r>
      <w:r w:rsidR="00AC3790" w:rsidRPr="00F20644">
        <w:rPr>
          <w:rFonts w:cstheme="minorHAnsi"/>
          <w:sz w:val="24"/>
          <w:szCs w:val="24"/>
        </w:rPr>
        <w:t xml:space="preserve"> jej</w:t>
      </w:r>
      <w:r w:rsidRPr="00F20644">
        <w:rPr>
          <w:rFonts w:cstheme="minorHAnsi"/>
          <w:sz w:val="24"/>
          <w:szCs w:val="24"/>
        </w:rPr>
        <w:t xml:space="preserve"> dodáva za odplatu v dohodnutom čase alebo lehotách, určitý výrobok alebo tovar alebo poskytuje služby v súlade s predmetom svojej činnosti, na strane druhej</w:t>
      </w:r>
      <w:r w:rsidR="00C77604" w:rsidRPr="00F20644">
        <w:rPr>
          <w:rFonts w:cstheme="minorHAnsi"/>
          <w:sz w:val="24"/>
          <w:szCs w:val="24"/>
        </w:rPr>
        <w:t xml:space="preserve"> </w:t>
      </w:r>
      <w:r w:rsidRPr="00F20644">
        <w:rPr>
          <w:rFonts w:cstheme="minorHAnsi"/>
          <w:sz w:val="24"/>
          <w:szCs w:val="24"/>
        </w:rPr>
        <w:t>(ďalej len „</w:t>
      </w:r>
      <w:r w:rsidR="00AC3790" w:rsidRPr="00F20644">
        <w:rPr>
          <w:rFonts w:cstheme="minorHAnsi"/>
          <w:b/>
          <w:bCs/>
          <w:sz w:val="24"/>
          <w:szCs w:val="24"/>
        </w:rPr>
        <w:t>Kupujúci</w:t>
      </w:r>
      <w:r w:rsidRPr="00F20644">
        <w:rPr>
          <w:rFonts w:cstheme="minorHAnsi"/>
          <w:sz w:val="24"/>
          <w:szCs w:val="24"/>
        </w:rPr>
        <w:t>“)</w:t>
      </w:r>
      <w:r w:rsidR="00AC3790" w:rsidRPr="00F20644">
        <w:rPr>
          <w:rFonts w:cstheme="minorHAnsi"/>
          <w:sz w:val="24"/>
          <w:szCs w:val="24"/>
        </w:rPr>
        <w:t xml:space="preserve">. </w:t>
      </w:r>
    </w:p>
    <w:p w14:paraId="72456D66" w14:textId="77777777" w:rsidR="00AC3790" w:rsidRPr="00593024" w:rsidRDefault="00AC3790" w:rsidP="00AC3790">
      <w:pPr>
        <w:rPr>
          <w:rFonts w:cstheme="minorHAnsi"/>
          <w:sz w:val="24"/>
          <w:szCs w:val="24"/>
        </w:rPr>
      </w:pPr>
    </w:p>
    <w:p w14:paraId="78D5B23F" w14:textId="77777777" w:rsidR="00AC3790" w:rsidRPr="00593024" w:rsidRDefault="00AC3790" w:rsidP="00AC3790">
      <w:pPr>
        <w:rPr>
          <w:rFonts w:cstheme="minorHAnsi"/>
          <w:sz w:val="24"/>
          <w:szCs w:val="24"/>
        </w:rPr>
      </w:pPr>
    </w:p>
    <w:p w14:paraId="37A364F3" w14:textId="07D0B395" w:rsidR="00AC3790" w:rsidRPr="00593024" w:rsidRDefault="00AC3790" w:rsidP="00AC3790">
      <w:pPr>
        <w:jc w:val="center"/>
        <w:rPr>
          <w:rFonts w:cstheme="minorHAnsi"/>
          <w:b/>
          <w:bCs/>
          <w:sz w:val="24"/>
          <w:szCs w:val="24"/>
        </w:rPr>
      </w:pPr>
      <w:r w:rsidRPr="00593024">
        <w:rPr>
          <w:rFonts w:cstheme="minorHAnsi"/>
          <w:b/>
          <w:bCs/>
          <w:sz w:val="24"/>
          <w:szCs w:val="24"/>
        </w:rPr>
        <w:t xml:space="preserve">II. </w:t>
      </w:r>
    </w:p>
    <w:p w14:paraId="6D64080E" w14:textId="3319450B" w:rsidR="00AC3790" w:rsidRPr="00593024" w:rsidRDefault="00AC3790" w:rsidP="00BB5D84">
      <w:pPr>
        <w:spacing w:line="480" w:lineRule="auto"/>
        <w:jc w:val="center"/>
        <w:rPr>
          <w:rFonts w:cstheme="minorHAnsi"/>
          <w:b/>
          <w:bCs/>
          <w:sz w:val="24"/>
          <w:szCs w:val="24"/>
        </w:rPr>
      </w:pPr>
      <w:r w:rsidRPr="00593024">
        <w:rPr>
          <w:rFonts w:cstheme="minorHAnsi"/>
          <w:b/>
          <w:bCs/>
          <w:sz w:val="24"/>
          <w:szCs w:val="24"/>
        </w:rPr>
        <w:t xml:space="preserve">Vymedzenie pojmov </w:t>
      </w:r>
    </w:p>
    <w:p w14:paraId="08B10725" w14:textId="7D8B5CB9" w:rsidR="00F2616B" w:rsidRPr="00593024" w:rsidRDefault="00BB5D84" w:rsidP="654F54AD">
      <w:pPr>
        <w:pStyle w:val="Odsekzoznamu"/>
        <w:numPr>
          <w:ilvl w:val="0"/>
          <w:numId w:val="3"/>
        </w:numPr>
        <w:ind w:left="0" w:hanging="426"/>
        <w:rPr>
          <w:sz w:val="24"/>
          <w:szCs w:val="24"/>
        </w:rPr>
      </w:pPr>
      <w:r w:rsidRPr="7099A5AD">
        <w:rPr>
          <w:b/>
          <w:bCs/>
          <w:sz w:val="24"/>
          <w:szCs w:val="24"/>
        </w:rPr>
        <w:t>Predávajúci</w:t>
      </w:r>
      <w:r w:rsidRPr="7099A5AD">
        <w:rPr>
          <w:sz w:val="24"/>
          <w:szCs w:val="24"/>
        </w:rPr>
        <w:t xml:space="preserve"> (má sa na mysli aj zhotoviteľ diela, poskytovateľ služby) je spoločnosť </w:t>
      </w:r>
      <w:r w:rsidRPr="7099A5AD">
        <w:rPr>
          <w:b/>
          <w:bCs/>
          <w:sz w:val="24"/>
          <w:szCs w:val="24"/>
        </w:rPr>
        <w:t>STEFE</w:t>
      </w:r>
      <w:r w:rsidR="00100510" w:rsidRPr="7099A5AD">
        <w:rPr>
          <w:b/>
          <w:bCs/>
          <w:sz w:val="24"/>
          <w:szCs w:val="24"/>
        </w:rPr>
        <w:t xml:space="preserve"> </w:t>
      </w:r>
      <w:r w:rsidR="007E2266">
        <w:rPr>
          <w:b/>
          <w:bCs/>
          <w:sz w:val="24"/>
          <w:szCs w:val="24"/>
        </w:rPr>
        <w:t>Martin, a.s.</w:t>
      </w:r>
      <w:r w:rsidRPr="7099A5AD">
        <w:rPr>
          <w:sz w:val="24"/>
          <w:szCs w:val="24"/>
        </w:rPr>
        <w:t>,</w:t>
      </w:r>
      <w:r w:rsidR="5F3C5C04" w:rsidRPr="7099A5AD">
        <w:rPr>
          <w:sz w:val="24"/>
          <w:szCs w:val="24"/>
        </w:rPr>
        <w:t xml:space="preserve"> </w:t>
      </w:r>
      <w:r w:rsidRPr="7099A5AD">
        <w:rPr>
          <w:sz w:val="24"/>
          <w:szCs w:val="24"/>
        </w:rPr>
        <w:t>ktorá v rámci svojej podnikateľskej činnosti predáva najmä svoje vlastné produkty. V prípade, ak predáva produkt, ktorý nie je jej vlastným výtvorom, tak zodpovedá za produkt tak, ako by ho vytvoril sám.</w:t>
      </w:r>
    </w:p>
    <w:p w14:paraId="608A2B69" w14:textId="0BBE151A" w:rsidR="00F2616B" w:rsidRPr="00593024" w:rsidRDefault="00F2616B" w:rsidP="3380C63A">
      <w:pPr>
        <w:pStyle w:val="Odsekzoznamu"/>
        <w:numPr>
          <w:ilvl w:val="0"/>
          <w:numId w:val="3"/>
        </w:numPr>
        <w:ind w:left="0" w:hanging="426"/>
        <w:rPr>
          <w:sz w:val="24"/>
          <w:szCs w:val="24"/>
        </w:rPr>
      </w:pPr>
      <w:r w:rsidRPr="3380C63A">
        <w:rPr>
          <w:b/>
          <w:bCs/>
          <w:sz w:val="24"/>
          <w:szCs w:val="24"/>
        </w:rPr>
        <w:t>Kupujúci</w:t>
      </w:r>
      <w:r w:rsidRPr="3380C63A">
        <w:rPr>
          <w:sz w:val="24"/>
          <w:szCs w:val="24"/>
        </w:rPr>
        <w:t xml:space="preserve"> </w:t>
      </w:r>
      <w:r w:rsidR="00012D81" w:rsidRPr="3380C63A">
        <w:rPr>
          <w:sz w:val="24"/>
          <w:szCs w:val="24"/>
        </w:rPr>
        <w:t>je fyzická osoba, ktorá prejaví záujem o kúpu produktov alebo dodávku služieb od Predávajúceho a nekoná v rámci svojej podnikateľskej činnosti alebo povolania</w:t>
      </w:r>
      <w:r w:rsidR="4D748DEF" w:rsidRPr="3380C63A">
        <w:rPr>
          <w:sz w:val="24"/>
          <w:szCs w:val="24"/>
        </w:rPr>
        <w:t xml:space="preserve">, </w:t>
      </w:r>
      <w:r w:rsidR="7E00C084" w:rsidRPr="3380C63A">
        <w:rPr>
          <w:sz w:val="24"/>
          <w:szCs w:val="24"/>
        </w:rPr>
        <w:t>zárove</w:t>
      </w:r>
      <w:r w:rsidR="2AEE2F3F" w:rsidRPr="3380C63A">
        <w:rPr>
          <w:sz w:val="24"/>
          <w:szCs w:val="24"/>
        </w:rPr>
        <w:t>ň</w:t>
      </w:r>
      <w:r w:rsidR="7E00C084" w:rsidRPr="3380C63A">
        <w:rPr>
          <w:sz w:val="24"/>
          <w:szCs w:val="24"/>
        </w:rPr>
        <w:t xml:space="preserve"> spotrebiteľ služby spadá pod zákon o</w:t>
      </w:r>
      <w:r w:rsidR="78A0E6D2" w:rsidRPr="3380C63A">
        <w:rPr>
          <w:sz w:val="24"/>
          <w:szCs w:val="24"/>
        </w:rPr>
        <w:t xml:space="preserve"> ochrane spotrebiteľov </w:t>
      </w:r>
    </w:p>
    <w:p w14:paraId="06DF563B" w14:textId="4DD2D856" w:rsidR="00F2616B" w:rsidRPr="00593024" w:rsidRDefault="00F2616B" w:rsidP="001A0B52">
      <w:pPr>
        <w:pStyle w:val="Odsekzoznamu"/>
        <w:numPr>
          <w:ilvl w:val="0"/>
          <w:numId w:val="3"/>
        </w:numPr>
        <w:ind w:left="0" w:hanging="426"/>
        <w:rPr>
          <w:rFonts w:cstheme="minorHAnsi"/>
          <w:sz w:val="24"/>
          <w:szCs w:val="24"/>
        </w:rPr>
      </w:pPr>
      <w:r w:rsidRPr="00593024">
        <w:rPr>
          <w:rFonts w:cstheme="minorHAnsi"/>
          <w:b/>
          <w:bCs/>
          <w:sz w:val="24"/>
          <w:szCs w:val="24"/>
        </w:rPr>
        <w:t>Zmluvné strany</w:t>
      </w:r>
      <w:r w:rsidRPr="00593024">
        <w:rPr>
          <w:rFonts w:cstheme="minorHAnsi"/>
          <w:sz w:val="24"/>
          <w:szCs w:val="24"/>
        </w:rPr>
        <w:t xml:space="preserve"> sú Predávajúci a Kupujúci, ktorí vzájomne realizujú obchodný prípad na základe potvrdenej objednávky alebo uzatvorenej zmluvy. </w:t>
      </w:r>
    </w:p>
    <w:p w14:paraId="41EF71D7" w14:textId="26875EAF" w:rsidR="00F2616B" w:rsidRPr="00593024" w:rsidRDefault="00F2616B" w:rsidP="001A0B52">
      <w:pPr>
        <w:pStyle w:val="Odsekzoznamu"/>
        <w:numPr>
          <w:ilvl w:val="0"/>
          <w:numId w:val="3"/>
        </w:numPr>
        <w:ind w:left="0" w:hanging="426"/>
        <w:rPr>
          <w:rFonts w:cstheme="minorHAnsi"/>
          <w:sz w:val="24"/>
          <w:szCs w:val="24"/>
        </w:rPr>
      </w:pPr>
      <w:r w:rsidRPr="00593024">
        <w:rPr>
          <w:rFonts w:cstheme="minorHAnsi"/>
          <w:b/>
          <w:bCs/>
          <w:sz w:val="24"/>
          <w:szCs w:val="24"/>
        </w:rPr>
        <w:t>Cena</w:t>
      </w:r>
      <w:r w:rsidRPr="00593024">
        <w:rPr>
          <w:rFonts w:cstheme="minorHAnsi"/>
          <w:sz w:val="24"/>
          <w:szCs w:val="24"/>
        </w:rPr>
        <w:t xml:space="preserve"> je suma predávaného produktu stanovená vzájomnou dohodou v potvrdenej objednávke/ zmluve uvedená vo faktúre.</w:t>
      </w:r>
    </w:p>
    <w:p w14:paraId="38EFB293" w14:textId="5E87B39F" w:rsidR="00F2616B" w:rsidRPr="00593024" w:rsidRDefault="00F2616B" w:rsidP="001A0B52">
      <w:pPr>
        <w:pStyle w:val="Odsekzoznamu"/>
        <w:numPr>
          <w:ilvl w:val="0"/>
          <w:numId w:val="3"/>
        </w:numPr>
        <w:ind w:left="0" w:hanging="426"/>
        <w:rPr>
          <w:rFonts w:cstheme="minorHAnsi"/>
          <w:sz w:val="24"/>
          <w:szCs w:val="24"/>
        </w:rPr>
      </w:pPr>
      <w:r w:rsidRPr="00593024">
        <w:rPr>
          <w:rFonts w:cstheme="minorHAnsi"/>
          <w:b/>
          <w:bCs/>
          <w:sz w:val="24"/>
          <w:szCs w:val="24"/>
        </w:rPr>
        <w:t>Dopyt</w:t>
      </w:r>
      <w:r w:rsidRPr="00593024">
        <w:rPr>
          <w:rFonts w:cstheme="minorHAnsi"/>
          <w:sz w:val="24"/>
          <w:szCs w:val="24"/>
        </w:rPr>
        <w:t xml:space="preserve"> (požiadavka) je písomný dokument adresovaný Predávajúcemu, ktorým Kupujúci prejaví záujem o kúpu produktu.</w:t>
      </w:r>
    </w:p>
    <w:p w14:paraId="6DAC3EC5" w14:textId="1CE6C90D" w:rsidR="00F2616B" w:rsidRPr="00593024" w:rsidRDefault="00F2616B" w:rsidP="001A0B52">
      <w:pPr>
        <w:pStyle w:val="Odsekzoznamu"/>
        <w:numPr>
          <w:ilvl w:val="0"/>
          <w:numId w:val="3"/>
        </w:numPr>
        <w:ind w:left="0" w:hanging="426"/>
        <w:rPr>
          <w:rFonts w:cstheme="minorHAnsi"/>
          <w:sz w:val="24"/>
          <w:szCs w:val="24"/>
        </w:rPr>
      </w:pPr>
      <w:r w:rsidRPr="00593024">
        <w:rPr>
          <w:rFonts w:cstheme="minorHAnsi"/>
          <w:b/>
          <w:bCs/>
          <w:sz w:val="24"/>
          <w:szCs w:val="24"/>
        </w:rPr>
        <w:t>Ponuka Predávajúceho</w:t>
      </w:r>
      <w:r w:rsidRPr="00593024">
        <w:rPr>
          <w:rFonts w:cstheme="minorHAnsi"/>
          <w:sz w:val="24"/>
          <w:szCs w:val="24"/>
        </w:rPr>
        <w:t xml:space="preserve"> je písomný nezáväzný dokument adresovaný Kupujúcemu, ktorým Predávajúci deklaruje svoj záujem o vytvorenie obchodného vzťahu s neurčitým alebo určitým Kupujúcim, pričom obsahuje najmä špecifikáciu predmetu obchodného prípadu a predpokladanú cenu plnenia (Cenovú ponuku).  </w:t>
      </w:r>
    </w:p>
    <w:p w14:paraId="7DB08538" w14:textId="778B1691" w:rsidR="00F2616B" w:rsidRPr="00593024" w:rsidRDefault="00F2616B" w:rsidP="001A0B52">
      <w:pPr>
        <w:pStyle w:val="Odsekzoznamu"/>
        <w:numPr>
          <w:ilvl w:val="0"/>
          <w:numId w:val="3"/>
        </w:numPr>
        <w:ind w:left="0" w:hanging="426"/>
        <w:rPr>
          <w:rFonts w:cstheme="minorHAnsi"/>
          <w:sz w:val="24"/>
          <w:szCs w:val="24"/>
        </w:rPr>
      </w:pPr>
      <w:r w:rsidRPr="00593024">
        <w:rPr>
          <w:rFonts w:cstheme="minorHAnsi"/>
          <w:b/>
          <w:bCs/>
          <w:sz w:val="24"/>
          <w:szCs w:val="24"/>
        </w:rPr>
        <w:t>Objednávka</w:t>
      </w:r>
      <w:r w:rsidRPr="00593024">
        <w:rPr>
          <w:rFonts w:cstheme="minorHAnsi"/>
          <w:sz w:val="24"/>
          <w:szCs w:val="24"/>
        </w:rPr>
        <w:t xml:space="preserve"> je písomný záväzný dokument adresovaný Predávajúcemu, ktorým Kupujúci záväzne objednáva u Predávajúceho dodanie produktu za podmienok stanovených v Ponuke /Cenovej ponuke alebo v</w:t>
      </w:r>
      <w:r w:rsidR="008F4C5D" w:rsidRPr="00593024">
        <w:rPr>
          <w:rFonts w:cstheme="minorHAnsi"/>
          <w:sz w:val="24"/>
          <w:szCs w:val="24"/>
        </w:rPr>
        <w:t>y</w:t>
      </w:r>
      <w:r w:rsidRPr="00593024">
        <w:rPr>
          <w:rFonts w:cstheme="minorHAnsi"/>
          <w:sz w:val="24"/>
          <w:szCs w:val="24"/>
        </w:rPr>
        <w:t>rokovaných medzi zmluvnými stranami.</w:t>
      </w:r>
    </w:p>
    <w:p w14:paraId="56FA7128" w14:textId="6022B05E" w:rsidR="00F2616B" w:rsidRPr="00593024" w:rsidRDefault="00F2616B" w:rsidP="00EA6AAE">
      <w:pPr>
        <w:pStyle w:val="Odsekzoznamu"/>
        <w:numPr>
          <w:ilvl w:val="0"/>
          <w:numId w:val="3"/>
        </w:numPr>
        <w:ind w:left="0" w:hanging="426"/>
        <w:rPr>
          <w:rFonts w:cstheme="minorHAnsi"/>
          <w:sz w:val="24"/>
          <w:szCs w:val="24"/>
        </w:rPr>
      </w:pPr>
      <w:r w:rsidRPr="00593024">
        <w:rPr>
          <w:rFonts w:cstheme="minorHAnsi"/>
          <w:b/>
          <w:bCs/>
          <w:sz w:val="24"/>
          <w:szCs w:val="24"/>
        </w:rPr>
        <w:t>Potvrdenie objednávky</w:t>
      </w:r>
      <w:r w:rsidRPr="00593024">
        <w:rPr>
          <w:rFonts w:cstheme="minorHAnsi"/>
          <w:sz w:val="24"/>
          <w:szCs w:val="24"/>
        </w:rPr>
        <w:t xml:space="preserve"> je moment</w:t>
      </w:r>
      <w:r w:rsidR="001D3EFB">
        <w:rPr>
          <w:rFonts w:cstheme="minorHAnsi"/>
          <w:sz w:val="24"/>
          <w:szCs w:val="24"/>
        </w:rPr>
        <w:t>,</w:t>
      </w:r>
      <w:r w:rsidRPr="00593024">
        <w:rPr>
          <w:rFonts w:cstheme="minorHAnsi"/>
          <w:sz w:val="24"/>
          <w:szCs w:val="24"/>
        </w:rPr>
        <w:t xml:space="preserve"> kedy medzi zmluvnými stranami vzniká záväzkový vzťah a sú povinné plniť na základe dohodnutých podmienok.</w:t>
      </w:r>
    </w:p>
    <w:p w14:paraId="1287F7B1" w14:textId="20E35632" w:rsidR="00F2616B" w:rsidRPr="00593024" w:rsidRDefault="00F2616B" w:rsidP="001A0B52">
      <w:pPr>
        <w:pStyle w:val="Odsekzoznamu"/>
        <w:numPr>
          <w:ilvl w:val="0"/>
          <w:numId w:val="3"/>
        </w:numPr>
        <w:ind w:left="0" w:hanging="426"/>
        <w:rPr>
          <w:rFonts w:cstheme="minorHAnsi"/>
          <w:sz w:val="24"/>
          <w:szCs w:val="24"/>
        </w:rPr>
      </w:pPr>
      <w:r w:rsidRPr="00593024">
        <w:rPr>
          <w:rFonts w:cstheme="minorHAnsi"/>
          <w:b/>
          <w:bCs/>
          <w:sz w:val="24"/>
          <w:szCs w:val="24"/>
        </w:rPr>
        <w:t xml:space="preserve">Dodací list/ Podpísanie prevzatia </w:t>
      </w:r>
      <w:r w:rsidRPr="00F20644">
        <w:rPr>
          <w:rFonts w:cstheme="minorHAnsi"/>
          <w:b/>
          <w:bCs/>
          <w:sz w:val="24"/>
          <w:szCs w:val="24"/>
        </w:rPr>
        <w:t>poštovému podniku</w:t>
      </w:r>
      <w:r w:rsidRPr="00593024">
        <w:rPr>
          <w:rFonts w:cstheme="minorHAnsi"/>
          <w:sz w:val="24"/>
          <w:szCs w:val="24"/>
        </w:rPr>
        <w:t xml:space="preserve"> je písomný prejav, ktorý záväzne preukazuje odovzdanie a prevzatie produktu, ktorý je predmetom predaja a kúpy.</w:t>
      </w:r>
    </w:p>
    <w:p w14:paraId="3C99774A" w14:textId="068BE256" w:rsidR="00F2616B" w:rsidRPr="00593024" w:rsidRDefault="00F2616B" w:rsidP="458B79AD">
      <w:pPr>
        <w:pStyle w:val="Odsekzoznamu"/>
        <w:numPr>
          <w:ilvl w:val="0"/>
          <w:numId w:val="3"/>
        </w:numPr>
        <w:ind w:left="0" w:hanging="426"/>
        <w:rPr>
          <w:sz w:val="24"/>
          <w:szCs w:val="24"/>
        </w:rPr>
      </w:pPr>
      <w:r w:rsidRPr="458B79AD">
        <w:rPr>
          <w:b/>
          <w:bCs/>
          <w:sz w:val="24"/>
          <w:szCs w:val="24"/>
        </w:rPr>
        <w:t>Produkt</w:t>
      </w:r>
      <w:r w:rsidRPr="458B79AD">
        <w:rPr>
          <w:sz w:val="24"/>
          <w:szCs w:val="24"/>
        </w:rPr>
        <w:t xml:space="preserve"> je tovar, dielo alebo služba, ktoré sú poskytované </w:t>
      </w:r>
      <w:r w:rsidR="00012D81" w:rsidRPr="458B79AD">
        <w:rPr>
          <w:sz w:val="24"/>
          <w:szCs w:val="24"/>
        </w:rPr>
        <w:t xml:space="preserve">Predávajúcim </w:t>
      </w:r>
      <w:r w:rsidRPr="458B79AD">
        <w:rPr>
          <w:sz w:val="24"/>
          <w:szCs w:val="24"/>
        </w:rPr>
        <w:t>na základe potvrdenej objednávky.</w:t>
      </w:r>
      <w:r w:rsidR="00E53001" w:rsidRPr="458B79AD">
        <w:rPr>
          <w:sz w:val="24"/>
          <w:szCs w:val="24"/>
        </w:rPr>
        <w:t xml:space="preserve"> </w:t>
      </w:r>
    </w:p>
    <w:p w14:paraId="6AFC90FF" w14:textId="3FCFC4A6" w:rsidR="00F2616B" w:rsidRPr="00593024" w:rsidRDefault="00F2616B" w:rsidP="001A0B52">
      <w:pPr>
        <w:pStyle w:val="Odsekzoznamu"/>
        <w:numPr>
          <w:ilvl w:val="0"/>
          <w:numId w:val="3"/>
        </w:numPr>
        <w:ind w:left="0" w:hanging="426"/>
        <w:rPr>
          <w:rFonts w:cstheme="minorHAnsi"/>
          <w:sz w:val="24"/>
          <w:szCs w:val="24"/>
        </w:rPr>
      </w:pPr>
      <w:r w:rsidRPr="00593024">
        <w:rPr>
          <w:rFonts w:cstheme="minorHAnsi"/>
          <w:b/>
          <w:bCs/>
          <w:sz w:val="24"/>
          <w:szCs w:val="24"/>
        </w:rPr>
        <w:lastRenderedPageBreak/>
        <w:t>Faktúra</w:t>
      </w:r>
      <w:r w:rsidRPr="00593024">
        <w:rPr>
          <w:rFonts w:cstheme="minorHAnsi"/>
          <w:sz w:val="24"/>
          <w:szCs w:val="24"/>
        </w:rPr>
        <w:t xml:space="preserve"> je písomný dokument obsahujúci minimálne náležitosti stanovené príslušnými všeobecne záväznými predpismi, pričom je záväzným dokumentom preukazujúcim výšku dohodnutej ceny, ako aj jej splatnosť.</w:t>
      </w:r>
    </w:p>
    <w:p w14:paraId="75D71855" w14:textId="6908AB6A" w:rsidR="00F2616B" w:rsidRPr="00593024" w:rsidRDefault="00F2616B" w:rsidP="001A0B52">
      <w:pPr>
        <w:pStyle w:val="Odsekzoznamu"/>
        <w:numPr>
          <w:ilvl w:val="0"/>
          <w:numId w:val="3"/>
        </w:numPr>
        <w:ind w:left="0" w:hanging="426"/>
        <w:rPr>
          <w:rFonts w:cstheme="minorHAnsi"/>
          <w:sz w:val="24"/>
          <w:szCs w:val="24"/>
        </w:rPr>
      </w:pPr>
      <w:r w:rsidRPr="00593024">
        <w:rPr>
          <w:rFonts w:cstheme="minorHAnsi"/>
          <w:b/>
          <w:bCs/>
          <w:sz w:val="24"/>
          <w:szCs w:val="24"/>
        </w:rPr>
        <w:t>Záručná doba</w:t>
      </w:r>
      <w:r w:rsidRPr="00593024">
        <w:rPr>
          <w:rFonts w:cstheme="minorHAnsi"/>
          <w:sz w:val="24"/>
          <w:szCs w:val="24"/>
        </w:rPr>
        <w:t xml:space="preserve"> je dohodnutá, resp. stanovená doba</w:t>
      </w:r>
      <w:r w:rsidR="007E2266">
        <w:rPr>
          <w:rFonts w:cstheme="minorHAnsi"/>
          <w:sz w:val="24"/>
          <w:szCs w:val="24"/>
        </w:rPr>
        <w:t>,</w:t>
      </w:r>
      <w:r w:rsidRPr="00593024">
        <w:rPr>
          <w:rFonts w:cstheme="minorHAnsi"/>
          <w:sz w:val="24"/>
          <w:szCs w:val="24"/>
        </w:rPr>
        <w:t xml:space="preserve"> počas ktorej má Kupujúci právo reklamovať vady produktu.</w:t>
      </w:r>
    </w:p>
    <w:p w14:paraId="5795911B" w14:textId="4F77686E" w:rsidR="008F4C5D" w:rsidRPr="00593024" w:rsidRDefault="00F2616B" w:rsidP="001A0B52">
      <w:pPr>
        <w:pStyle w:val="Odsekzoznamu"/>
        <w:numPr>
          <w:ilvl w:val="0"/>
          <w:numId w:val="3"/>
        </w:numPr>
        <w:ind w:left="0" w:hanging="426"/>
        <w:rPr>
          <w:rFonts w:cstheme="minorHAnsi"/>
          <w:sz w:val="24"/>
          <w:szCs w:val="24"/>
        </w:rPr>
      </w:pPr>
      <w:r w:rsidRPr="00593024">
        <w:rPr>
          <w:rFonts w:cstheme="minorHAnsi"/>
          <w:b/>
          <w:bCs/>
          <w:sz w:val="24"/>
          <w:szCs w:val="24"/>
        </w:rPr>
        <w:t>Reklamácia</w:t>
      </w:r>
      <w:r w:rsidRPr="00593024">
        <w:rPr>
          <w:rFonts w:cstheme="minorHAnsi"/>
          <w:sz w:val="24"/>
          <w:szCs w:val="24"/>
        </w:rPr>
        <w:t xml:space="preserve"> je písomný dokument adresovaný Predávajúcemu, ktorým Kupujúci oznamuje Predávajúcemu vady kúpeného produktu.</w:t>
      </w:r>
    </w:p>
    <w:p w14:paraId="5009B337" w14:textId="20C0216A" w:rsidR="008F4C5D" w:rsidRPr="00593024" w:rsidRDefault="008F4C5D" w:rsidP="001A0B52">
      <w:pPr>
        <w:pStyle w:val="Odsekzoznamu"/>
        <w:numPr>
          <w:ilvl w:val="0"/>
          <w:numId w:val="3"/>
        </w:numPr>
        <w:ind w:left="0" w:hanging="426"/>
        <w:rPr>
          <w:rFonts w:cstheme="minorHAnsi"/>
          <w:sz w:val="24"/>
          <w:szCs w:val="24"/>
        </w:rPr>
      </w:pPr>
      <w:r w:rsidRPr="00593024">
        <w:rPr>
          <w:rFonts w:cstheme="minorHAnsi"/>
          <w:b/>
          <w:bCs/>
          <w:sz w:val="24"/>
          <w:szCs w:val="24"/>
        </w:rPr>
        <w:t>Doručenie písomného dokumentu v rámci jednotlivých obchodných prípadov</w:t>
      </w:r>
      <w:r w:rsidRPr="00593024">
        <w:rPr>
          <w:rFonts w:cstheme="minorHAnsi"/>
          <w:sz w:val="24"/>
          <w:szCs w:val="24"/>
        </w:rPr>
        <w:t xml:space="preserve"> je záväzným potvrdením oboznámenia sa s obsahom dokumentu s právnymi účinkami začatia plynutia prípadných lehôt.  </w:t>
      </w:r>
    </w:p>
    <w:p w14:paraId="5626A969" w14:textId="70CD1B0E" w:rsidR="008F4C5D" w:rsidRPr="00593024" w:rsidRDefault="008F4C5D" w:rsidP="008F4C5D">
      <w:pPr>
        <w:pStyle w:val="Odsekzoznamu"/>
        <w:numPr>
          <w:ilvl w:val="0"/>
          <w:numId w:val="3"/>
        </w:numPr>
        <w:ind w:left="0" w:hanging="426"/>
        <w:rPr>
          <w:rFonts w:cstheme="minorHAnsi"/>
          <w:sz w:val="24"/>
          <w:szCs w:val="24"/>
        </w:rPr>
      </w:pPr>
      <w:r w:rsidRPr="00593024">
        <w:rPr>
          <w:rFonts w:cstheme="minorHAnsi"/>
          <w:b/>
          <w:bCs/>
          <w:sz w:val="24"/>
          <w:szCs w:val="24"/>
        </w:rPr>
        <w:t>Obchodný prípad</w:t>
      </w:r>
      <w:r w:rsidRPr="00593024">
        <w:rPr>
          <w:rFonts w:cstheme="minorHAnsi"/>
          <w:sz w:val="24"/>
          <w:szCs w:val="24"/>
        </w:rPr>
        <w:t xml:space="preserve"> je interné ukladanie záznamov o oslovení Kupujúceho, o predložení ponuky, o postupe faktickej realizácie objednávky (najmä, avšak nielen, ponuka Predávajúceho, objednávka Kupujúceho, cenová ponuka, dodací list, faktúra).</w:t>
      </w:r>
    </w:p>
    <w:p w14:paraId="2E6DED4D" w14:textId="77777777" w:rsidR="008F4C5D" w:rsidRPr="00593024" w:rsidRDefault="008F4C5D" w:rsidP="008F4C5D">
      <w:pPr>
        <w:pStyle w:val="Odsekzoznamu"/>
        <w:ind w:left="0" w:firstLine="0"/>
        <w:rPr>
          <w:rFonts w:cstheme="minorHAnsi"/>
          <w:sz w:val="24"/>
          <w:szCs w:val="24"/>
        </w:rPr>
      </w:pPr>
    </w:p>
    <w:p w14:paraId="0152859E" w14:textId="5D617B01" w:rsidR="008F4C5D" w:rsidRPr="00593024" w:rsidRDefault="008F4C5D" w:rsidP="008F4C5D">
      <w:pPr>
        <w:pStyle w:val="Odsekzoznamu"/>
        <w:ind w:left="0" w:firstLine="0"/>
        <w:jc w:val="center"/>
        <w:rPr>
          <w:rFonts w:cstheme="minorHAnsi"/>
          <w:b/>
          <w:bCs/>
          <w:sz w:val="24"/>
          <w:szCs w:val="24"/>
        </w:rPr>
      </w:pPr>
      <w:r w:rsidRPr="00593024">
        <w:rPr>
          <w:rFonts w:cstheme="minorHAnsi"/>
          <w:b/>
          <w:bCs/>
          <w:sz w:val="24"/>
          <w:szCs w:val="24"/>
        </w:rPr>
        <w:t>III.</w:t>
      </w:r>
    </w:p>
    <w:p w14:paraId="18FEBFC8" w14:textId="79A2866B" w:rsidR="008F4C5D" w:rsidRPr="00593024" w:rsidRDefault="008F4C5D" w:rsidP="008F4C5D">
      <w:pPr>
        <w:pStyle w:val="Odsekzoznamu"/>
        <w:spacing w:line="480" w:lineRule="auto"/>
        <w:ind w:left="0" w:firstLine="0"/>
        <w:jc w:val="center"/>
        <w:rPr>
          <w:rFonts w:cstheme="minorHAnsi"/>
          <w:b/>
          <w:bCs/>
          <w:sz w:val="24"/>
          <w:szCs w:val="24"/>
        </w:rPr>
      </w:pPr>
      <w:r w:rsidRPr="00593024">
        <w:rPr>
          <w:rFonts w:cstheme="minorHAnsi"/>
          <w:b/>
          <w:bCs/>
          <w:sz w:val="24"/>
          <w:szCs w:val="24"/>
        </w:rPr>
        <w:t>Pôsobnosť VOP</w:t>
      </w:r>
    </w:p>
    <w:p w14:paraId="702835E1" w14:textId="4CF48B9B" w:rsidR="008F4C5D" w:rsidRPr="00593024" w:rsidRDefault="008F4C5D" w:rsidP="008F4C5D">
      <w:pPr>
        <w:pStyle w:val="Odsekzoznamu"/>
        <w:numPr>
          <w:ilvl w:val="0"/>
          <w:numId w:val="5"/>
        </w:numPr>
        <w:ind w:left="0" w:hanging="426"/>
        <w:rPr>
          <w:rFonts w:cstheme="minorHAnsi"/>
          <w:sz w:val="24"/>
          <w:szCs w:val="24"/>
        </w:rPr>
      </w:pPr>
      <w:r w:rsidRPr="00593024">
        <w:rPr>
          <w:rFonts w:cstheme="minorHAnsi"/>
          <w:sz w:val="24"/>
          <w:szCs w:val="24"/>
        </w:rPr>
        <w:t xml:space="preserve">Tieto VOP sú platné pre všetky Zmluvy uzatvorené medzi Predávajúcim a Kupujúcim v písomnej forme, na základe Zmluvy, Objednávky alebo konkludentným konaním, ak sa zmluvné strany písomne nedohodnú inak. Kupujúci je oboznámený s týmito VOP pri objednaní a uzatváraní Zmluvy, resp. pri doručení Objednávky. Uzavretím Zmluvy alebo akceptovaním Objednávky (aj konkludentne) sa tieto VOP stávajú ich súčasťou, Kupujúci prijíma znenie VOP uzavretím Zmluvy (písomnou formou, Objednávkou, najneskôr však konkludentným uzatvorením Zmluvy) a ich obsah nie je dotknutý existenciou prípadných všeobecných nákupných, obchodných alebo obdobných podmienok </w:t>
      </w:r>
      <w:r w:rsidR="00541B02" w:rsidRPr="00593024">
        <w:rPr>
          <w:rFonts w:cstheme="minorHAnsi"/>
          <w:sz w:val="24"/>
          <w:szCs w:val="24"/>
        </w:rPr>
        <w:t>Kupujúceho</w:t>
      </w:r>
      <w:r w:rsidRPr="00593024">
        <w:rPr>
          <w:rFonts w:cstheme="minorHAnsi"/>
          <w:sz w:val="24"/>
          <w:szCs w:val="24"/>
        </w:rPr>
        <w:t xml:space="preserve">. </w:t>
      </w:r>
      <w:r w:rsidR="00541B02" w:rsidRPr="00593024">
        <w:rPr>
          <w:rFonts w:cstheme="minorHAnsi"/>
          <w:sz w:val="24"/>
          <w:szCs w:val="24"/>
        </w:rPr>
        <w:t>Kupujúci</w:t>
      </w:r>
      <w:r w:rsidRPr="00593024">
        <w:rPr>
          <w:rFonts w:cstheme="minorHAnsi"/>
          <w:sz w:val="24"/>
          <w:szCs w:val="24"/>
        </w:rPr>
        <w:t xml:space="preserve"> súhlasí, že pre vymedzenie podmienok plnenia Zmluvy postačujú tieto VOP a Objednávka, pokiaľ nebolo písomne vopred dohodnuté niečo iné. V prípade rozporu medzi Zmluvou a týmito VOP majú prednosť dojednania vymedzené v Zmluve.</w:t>
      </w:r>
    </w:p>
    <w:p w14:paraId="77A11165" w14:textId="77777777" w:rsidR="00541B02" w:rsidRPr="00593024" w:rsidRDefault="00541B02" w:rsidP="00541B02">
      <w:pPr>
        <w:pStyle w:val="Odsekzoznamu"/>
        <w:ind w:left="0" w:firstLine="0"/>
        <w:rPr>
          <w:rFonts w:cstheme="minorHAnsi"/>
          <w:sz w:val="24"/>
          <w:szCs w:val="24"/>
        </w:rPr>
      </w:pPr>
    </w:p>
    <w:p w14:paraId="23A2A21E" w14:textId="0C4C5D98" w:rsidR="00541B02" w:rsidRPr="00593024" w:rsidRDefault="00541B02" w:rsidP="00541B02">
      <w:pPr>
        <w:pStyle w:val="Odsekzoznamu"/>
        <w:ind w:left="0" w:firstLine="0"/>
        <w:jc w:val="center"/>
        <w:rPr>
          <w:rFonts w:cstheme="minorHAnsi"/>
          <w:b/>
          <w:bCs/>
          <w:sz w:val="24"/>
          <w:szCs w:val="24"/>
        </w:rPr>
      </w:pPr>
      <w:r w:rsidRPr="00593024">
        <w:rPr>
          <w:rFonts w:cstheme="minorHAnsi"/>
          <w:b/>
          <w:bCs/>
          <w:sz w:val="24"/>
          <w:szCs w:val="24"/>
        </w:rPr>
        <w:t>IV.</w:t>
      </w:r>
    </w:p>
    <w:p w14:paraId="2FD5D2B4" w14:textId="7205C754" w:rsidR="00541B02" w:rsidRPr="00593024" w:rsidRDefault="00541B02" w:rsidP="009610AB">
      <w:pPr>
        <w:pStyle w:val="Odsekzoznamu"/>
        <w:spacing w:line="480" w:lineRule="auto"/>
        <w:ind w:left="0" w:firstLine="0"/>
        <w:jc w:val="center"/>
        <w:rPr>
          <w:rFonts w:cstheme="minorHAnsi"/>
          <w:b/>
          <w:bCs/>
          <w:sz w:val="24"/>
          <w:szCs w:val="24"/>
        </w:rPr>
      </w:pPr>
      <w:r w:rsidRPr="00593024">
        <w:rPr>
          <w:rFonts w:cstheme="minorHAnsi"/>
          <w:b/>
          <w:bCs/>
          <w:sz w:val="24"/>
          <w:szCs w:val="24"/>
        </w:rPr>
        <w:t>Proces vzniku objednávky</w:t>
      </w:r>
      <w:r w:rsidR="009610AB" w:rsidRPr="00593024">
        <w:rPr>
          <w:rFonts w:cstheme="minorHAnsi"/>
          <w:b/>
          <w:bCs/>
          <w:sz w:val="24"/>
          <w:szCs w:val="24"/>
        </w:rPr>
        <w:t>/zmluvy</w:t>
      </w:r>
    </w:p>
    <w:p w14:paraId="25B3ACBD" w14:textId="326B623C" w:rsidR="009610AB" w:rsidRPr="00593024" w:rsidRDefault="009610AB" w:rsidP="009610AB">
      <w:pPr>
        <w:pStyle w:val="Odsekzoznamu"/>
        <w:numPr>
          <w:ilvl w:val="0"/>
          <w:numId w:val="6"/>
        </w:numPr>
        <w:ind w:left="-284" w:hanging="142"/>
        <w:rPr>
          <w:rFonts w:cstheme="minorHAnsi"/>
          <w:b/>
          <w:bCs/>
          <w:sz w:val="24"/>
          <w:szCs w:val="24"/>
        </w:rPr>
      </w:pPr>
      <w:r w:rsidRPr="00593024">
        <w:rPr>
          <w:rFonts w:cstheme="minorHAnsi"/>
          <w:b/>
          <w:bCs/>
          <w:sz w:val="24"/>
          <w:szCs w:val="24"/>
        </w:rPr>
        <w:t>Ponuka Predávajúceho</w:t>
      </w:r>
    </w:p>
    <w:p w14:paraId="4A2E5BFE" w14:textId="77777777" w:rsidR="009610AB" w:rsidRPr="00593024" w:rsidRDefault="009610AB" w:rsidP="009610AB">
      <w:pPr>
        <w:pStyle w:val="Odsekzoznamu"/>
        <w:numPr>
          <w:ilvl w:val="0"/>
          <w:numId w:val="7"/>
        </w:numPr>
        <w:rPr>
          <w:rFonts w:cstheme="minorHAnsi"/>
          <w:sz w:val="24"/>
          <w:szCs w:val="24"/>
        </w:rPr>
      </w:pPr>
      <w:r w:rsidRPr="00593024">
        <w:rPr>
          <w:rFonts w:cstheme="minorHAnsi"/>
          <w:sz w:val="24"/>
          <w:szCs w:val="24"/>
        </w:rPr>
        <w:t xml:space="preserve">Predávajúci vyhotoví písomnú ponuku, ktorá bude obsahovať najmä: špecifikáciu produktu a nezáväznú navrhovanú / predpokladanú cenu produktu. </w:t>
      </w:r>
    </w:p>
    <w:p w14:paraId="23029873" w14:textId="2DD4F558" w:rsidR="009610AB" w:rsidRPr="00593024" w:rsidRDefault="009610AB" w:rsidP="009610AB">
      <w:pPr>
        <w:numPr>
          <w:ilvl w:val="0"/>
          <w:numId w:val="7"/>
        </w:numPr>
        <w:tabs>
          <w:tab w:val="left" w:pos="0"/>
        </w:tabs>
        <w:rPr>
          <w:rFonts w:cstheme="minorHAnsi"/>
          <w:sz w:val="24"/>
          <w:szCs w:val="24"/>
        </w:rPr>
      </w:pPr>
      <w:r w:rsidRPr="00593024">
        <w:rPr>
          <w:rFonts w:cstheme="minorHAnsi"/>
          <w:sz w:val="24"/>
          <w:szCs w:val="24"/>
        </w:rPr>
        <w:t>Písomná ponuka Predávajúceho môže byť uverejnená na internetovej stránke Predávajúceho alebo zaslaná Kupujúcemu elektronickou formou, poštou</w:t>
      </w:r>
      <w:r w:rsidR="001D3EFB">
        <w:rPr>
          <w:rFonts w:cstheme="minorHAnsi"/>
          <w:sz w:val="24"/>
          <w:szCs w:val="24"/>
        </w:rPr>
        <w:t>,</w:t>
      </w:r>
      <w:r w:rsidR="00C77604" w:rsidRPr="00593024">
        <w:rPr>
          <w:rFonts w:cstheme="minorHAnsi"/>
          <w:sz w:val="24"/>
          <w:szCs w:val="24"/>
        </w:rPr>
        <w:t xml:space="preserve"> </w:t>
      </w:r>
      <w:r w:rsidRPr="00593024">
        <w:rPr>
          <w:rFonts w:cstheme="minorHAnsi"/>
          <w:sz w:val="24"/>
          <w:szCs w:val="24"/>
        </w:rPr>
        <w:t xml:space="preserve">resp. iným spôsobom. </w:t>
      </w:r>
    </w:p>
    <w:p w14:paraId="15A04C63" w14:textId="77777777" w:rsidR="009610AB" w:rsidRPr="00593024" w:rsidRDefault="009610AB" w:rsidP="009610AB">
      <w:pPr>
        <w:numPr>
          <w:ilvl w:val="0"/>
          <w:numId w:val="7"/>
        </w:numPr>
        <w:tabs>
          <w:tab w:val="left" w:pos="0"/>
        </w:tabs>
        <w:rPr>
          <w:rFonts w:cstheme="minorHAnsi"/>
          <w:sz w:val="24"/>
          <w:szCs w:val="24"/>
        </w:rPr>
      </w:pPr>
      <w:r w:rsidRPr="00593024">
        <w:rPr>
          <w:rFonts w:cstheme="minorHAnsi"/>
          <w:sz w:val="24"/>
          <w:szCs w:val="24"/>
        </w:rPr>
        <w:t xml:space="preserve">Ponuka môže byť individualizovaná podľa požiadaviek Kupujúceho. </w:t>
      </w:r>
    </w:p>
    <w:p w14:paraId="66832F7A" w14:textId="3B16CAF1" w:rsidR="009610AB" w:rsidRPr="00593024" w:rsidRDefault="009610AB" w:rsidP="006326C0">
      <w:pPr>
        <w:numPr>
          <w:ilvl w:val="0"/>
          <w:numId w:val="7"/>
        </w:numPr>
        <w:tabs>
          <w:tab w:val="left" w:pos="0"/>
        </w:tabs>
        <w:rPr>
          <w:rFonts w:cstheme="minorHAnsi"/>
          <w:sz w:val="24"/>
          <w:szCs w:val="24"/>
        </w:rPr>
      </w:pPr>
      <w:r w:rsidRPr="00593024">
        <w:rPr>
          <w:rFonts w:cstheme="minorHAnsi"/>
          <w:sz w:val="24"/>
          <w:szCs w:val="24"/>
        </w:rPr>
        <w:t xml:space="preserve">Ponuka je viazaná lehotou jej platnosti, ktorá je v nej uvedená. </w:t>
      </w:r>
    </w:p>
    <w:p w14:paraId="0E9157B8" w14:textId="354CA623" w:rsidR="009610AB" w:rsidRPr="00F20644" w:rsidRDefault="009610AB" w:rsidP="006326C0">
      <w:pPr>
        <w:pStyle w:val="Odsekzoznamu"/>
        <w:numPr>
          <w:ilvl w:val="0"/>
          <w:numId w:val="2"/>
        </w:numPr>
        <w:tabs>
          <w:tab w:val="left" w:pos="0"/>
        </w:tabs>
        <w:ind w:hanging="1146"/>
        <w:rPr>
          <w:rFonts w:cstheme="minorHAnsi"/>
          <w:b/>
          <w:bCs/>
          <w:sz w:val="24"/>
          <w:szCs w:val="24"/>
        </w:rPr>
      </w:pPr>
      <w:r w:rsidRPr="00F20644">
        <w:rPr>
          <w:rFonts w:cstheme="minorHAnsi"/>
          <w:b/>
          <w:bCs/>
          <w:sz w:val="24"/>
          <w:szCs w:val="24"/>
        </w:rPr>
        <w:t xml:space="preserve">Objednávka </w:t>
      </w:r>
    </w:p>
    <w:p w14:paraId="3B5C0C28" w14:textId="77777777" w:rsidR="009610AB" w:rsidRPr="00593024" w:rsidRDefault="009610AB" w:rsidP="00580E93">
      <w:pPr>
        <w:pStyle w:val="Odsekzoznamu"/>
        <w:numPr>
          <w:ilvl w:val="0"/>
          <w:numId w:val="9"/>
        </w:numPr>
        <w:ind w:left="426" w:hanging="426"/>
        <w:rPr>
          <w:rFonts w:cstheme="minorHAnsi"/>
          <w:sz w:val="24"/>
          <w:szCs w:val="24"/>
        </w:rPr>
      </w:pPr>
      <w:r w:rsidRPr="00593024">
        <w:rPr>
          <w:rFonts w:cstheme="minorHAnsi"/>
          <w:sz w:val="24"/>
          <w:szCs w:val="24"/>
        </w:rPr>
        <w:t>Kupujúci je povinný informovať Predávajúceho o všetkých požiadavkách, ktoré má na produkt a zároveň vyjadriť svoje požiadavky na cenu produktu.</w:t>
      </w:r>
    </w:p>
    <w:p w14:paraId="67489B5A" w14:textId="77777777" w:rsidR="009610AB" w:rsidRPr="00593024" w:rsidRDefault="009610AB" w:rsidP="00580E93">
      <w:pPr>
        <w:numPr>
          <w:ilvl w:val="0"/>
          <w:numId w:val="9"/>
        </w:numPr>
        <w:tabs>
          <w:tab w:val="left" w:pos="851"/>
        </w:tabs>
        <w:ind w:left="426" w:hanging="426"/>
        <w:rPr>
          <w:rFonts w:cstheme="minorHAnsi"/>
          <w:sz w:val="24"/>
          <w:szCs w:val="24"/>
        </w:rPr>
      </w:pPr>
      <w:r w:rsidRPr="00593024">
        <w:rPr>
          <w:rFonts w:cstheme="minorHAnsi"/>
          <w:sz w:val="24"/>
          <w:szCs w:val="24"/>
        </w:rPr>
        <w:t xml:space="preserve">Predávajúci umožní na požiadanie Kupujúcemu osobný kontakt s kontaktnou osobou (v rámci pracovných dní od 08:00 do 15:00 hod) na strane Predávajúceho v priestoroch spoločnosti za účelom riadneho prerokovania ponuky Predávajúceho. </w:t>
      </w:r>
    </w:p>
    <w:p w14:paraId="671C374B" w14:textId="77777777" w:rsidR="009610AB" w:rsidRPr="00593024" w:rsidRDefault="009610AB" w:rsidP="00580E93">
      <w:pPr>
        <w:numPr>
          <w:ilvl w:val="0"/>
          <w:numId w:val="9"/>
        </w:numPr>
        <w:tabs>
          <w:tab w:val="left" w:pos="0"/>
        </w:tabs>
        <w:ind w:left="426" w:hanging="426"/>
        <w:rPr>
          <w:rFonts w:cstheme="minorHAnsi"/>
          <w:sz w:val="24"/>
          <w:szCs w:val="24"/>
        </w:rPr>
      </w:pPr>
      <w:r w:rsidRPr="00593024">
        <w:rPr>
          <w:rFonts w:cstheme="minorHAnsi"/>
          <w:sz w:val="24"/>
          <w:szCs w:val="24"/>
        </w:rPr>
        <w:lastRenderedPageBreak/>
        <w:t xml:space="preserve">Záujem o kúpu produktu Kupujúci prejaví prostredníctvom písomnej záväznej objednávky, ktorej nevyhnutnou náležitosťou sú všetky údaje, ktoré obsahuje ponuka Predávajúceho. </w:t>
      </w:r>
    </w:p>
    <w:p w14:paraId="00C6D328" w14:textId="20C20C35" w:rsidR="009610AB" w:rsidRPr="00593024" w:rsidRDefault="00580E93" w:rsidP="00580E93">
      <w:pPr>
        <w:pStyle w:val="Odsekzoznamu"/>
        <w:numPr>
          <w:ilvl w:val="0"/>
          <w:numId w:val="9"/>
        </w:numPr>
        <w:tabs>
          <w:tab w:val="left" w:pos="0"/>
        </w:tabs>
        <w:ind w:left="426" w:hanging="426"/>
        <w:rPr>
          <w:rFonts w:cstheme="minorHAnsi"/>
          <w:sz w:val="24"/>
          <w:szCs w:val="24"/>
        </w:rPr>
      </w:pPr>
      <w:r w:rsidRPr="00593024">
        <w:rPr>
          <w:rFonts w:cstheme="minorHAnsi"/>
          <w:sz w:val="24"/>
          <w:szCs w:val="24"/>
        </w:rPr>
        <w:t>Zaslanie objednávky sa považuje za návrh na uzatvorenie zmluvy zo strany Kupujúceho.</w:t>
      </w:r>
    </w:p>
    <w:p w14:paraId="44688D6A" w14:textId="77777777" w:rsidR="00580E93" w:rsidRPr="00593024" w:rsidRDefault="00580E93" w:rsidP="00580E93">
      <w:pPr>
        <w:pStyle w:val="Odsekzoznamu"/>
        <w:numPr>
          <w:ilvl w:val="0"/>
          <w:numId w:val="9"/>
        </w:numPr>
        <w:ind w:left="426" w:hanging="426"/>
        <w:rPr>
          <w:rFonts w:cstheme="minorHAnsi"/>
          <w:sz w:val="24"/>
          <w:szCs w:val="24"/>
        </w:rPr>
      </w:pPr>
      <w:r w:rsidRPr="00593024">
        <w:rPr>
          <w:rFonts w:cstheme="minorHAnsi"/>
          <w:sz w:val="24"/>
          <w:szCs w:val="24"/>
        </w:rPr>
        <w:t xml:space="preserve">Objednávka Kupujúceho obsahuje najmä, avšak nielen identifikačné údaje Kupujúceho a špecifikáciu objednaného produktu, cenu, lehotu a miesto dodania produktu. </w:t>
      </w:r>
    </w:p>
    <w:p w14:paraId="511AABB1" w14:textId="4B3D984A" w:rsidR="00EA6AAE" w:rsidRPr="00593024" w:rsidRDefault="00580E93" w:rsidP="00012D81">
      <w:pPr>
        <w:pStyle w:val="Odsekzoznamu"/>
        <w:numPr>
          <w:ilvl w:val="0"/>
          <w:numId w:val="9"/>
        </w:numPr>
        <w:ind w:left="426" w:hanging="426"/>
        <w:rPr>
          <w:rFonts w:cstheme="minorHAnsi"/>
          <w:sz w:val="24"/>
          <w:szCs w:val="24"/>
        </w:rPr>
      </w:pPr>
      <w:r w:rsidRPr="00593024">
        <w:rPr>
          <w:rFonts w:cstheme="minorHAnsi"/>
          <w:sz w:val="24"/>
          <w:szCs w:val="24"/>
        </w:rPr>
        <w:t>Objednávka Kupujúceho musí byť vyhotovená v písomnej forme, musí byť podpísaná oprávnenou osobou, pričom doručená môže byť elektronickou formou, poštou, resp. iným spôsobom.</w:t>
      </w:r>
    </w:p>
    <w:p w14:paraId="3C930A76" w14:textId="28AC366E" w:rsidR="00580E93" w:rsidRPr="00593024" w:rsidRDefault="00580E93" w:rsidP="00580E93">
      <w:pPr>
        <w:pStyle w:val="Odsekzoznamu"/>
        <w:numPr>
          <w:ilvl w:val="0"/>
          <w:numId w:val="2"/>
        </w:numPr>
        <w:ind w:left="0" w:hanging="426"/>
        <w:rPr>
          <w:rFonts w:cstheme="minorHAnsi"/>
          <w:b/>
          <w:bCs/>
          <w:sz w:val="24"/>
          <w:szCs w:val="24"/>
        </w:rPr>
      </w:pPr>
      <w:r w:rsidRPr="00593024">
        <w:rPr>
          <w:rFonts w:cstheme="minorHAnsi"/>
          <w:b/>
          <w:bCs/>
          <w:sz w:val="24"/>
          <w:szCs w:val="24"/>
        </w:rPr>
        <w:t xml:space="preserve">Potvrdenie </w:t>
      </w:r>
      <w:r w:rsidR="00C77604" w:rsidRPr="00593024">
        <w:rPr>
          <w:rFonts w:cstheme="minorHAnsi"/>
          <w:b/>
          <w:bCs/>
          <w:sz w:val="24"/>
          <w:szCs w:val="24"/>
        </w:rPr>
        <w:t>o</w:t>
      </w:r>
      <w:r w:rsidRPr="00593024">
        <w:rPr>
          <w:rFonts w:cstheme="minorHAnsi"/>
          <w:b/>
          <w:bCs/>
          <w:sz w:val="24"/>
          <w:szCs w:val="24"/>
        </w:rPr>
        <w:t xml:space="preserve">bjednávky, dohoda o cene </w:t>
      </w:r>
    </w:p>
    <w:p w14:paraId="1AFD6520" w14:textId="0EB785A5" w:rsidR="00580E93" w:rsidRPr="00593024" w:rsidRDefault="00580E93" w:rsidP="00C77604">
      <w:pPr>
        <w:pStyle w:val="Odsekzoznamu"/>
        <w:numPr>
          <w:ilvl w:val="0"/>
          <w:numId w:val="10"/>
        </w:numPr>
        <w:ind w:left="426" w:hanging="426"/>
        <w:rPr>
          <w:rFonts w:cstheme="minorHAnsi"/>
          <w:sz w:val="24"/>
          <w:szCs w:val="24"/>
        </w:rPr>
      </w:pPr>
      <w:r w:rsidRPr="00593024">
        <w:rPr>
          <w:rFonts w:cstheme="minorHAnsi"/>
          <w:sz w:val="24"/>
          <w:szCs w:val="24"/>
        </w:rPr>
        <w:t>Predávajúci potvrdí objednávku Kupujúceho písomnou formou do 5 pracovných dní od jej doručenia (potvrdenie a prijatie môže byť uskutočnené aj formou e-mailu).</w:t>
      </w:r>
      <w:r w:rsidR="00C77604" w:rsidRPr="00593024">
        <w:rPr>
          <w:rFonts w:cstheme="minorHAnsi"/>
          <w:sz w:val="24"/>
          <w:szCs w:val="24"/>
        </w:rPr>
        <w:t xml:space="preserve"> </w:t>
      </w:r>
      <w:r w:rsidRPr="00593024">
        <w:rPr>
          <w:rFonts w:cstheme="minorHAnsi"/>
          <w:sz w:val="24"/>
          <w:szCs w:val="24"/>
        </w:rPr>
        <w:t xml:space="preserve">Pokiaľ Predávajúci objednávku do 5 pracovných dní nepotvrdí, tak sa má za to, že objednávku neakceptoval a nestáva sa pre spoločnosť záväznou. </w:t>
      </w:r>
    </w:p>
    <w:p w14:paraId="19BA56AF" w14:textId="2F9EA78B" w:rsidR="00580E93" w:rsidRPr="00593024" w:rsidRDefault="00580E93" w:rsidP="00580E93">
      <w:pPr>
        <w:pStyle w:val="Odsekzoznamu"/>
        <w:numPr>
          <w:ilvl w:val="0"/>
          <w:numId w:val="10"/>
        </w:numPr>
        <w:ind w:left="426" w:hanging="426"/>
        <w:rPr>
          <w:rFonts w:cstheme="minorHAnsi"/>
          <w:sz w:val="24"/>
          <w:szCs w:val="24"/>
        </w:rPr>
      </w:pPr>
      <w:r w:rsidRPr="00593024">
        <w:rPr>
          <w:rFonts w:cstheme="minorHAnsi"/>
          <w:sz w:val="24"/>
          <w:szCs w:val="24"/>
        </w:rPr>
        <w:t xml:space="preserve">Pokiaľ Predávajúci nesúhlasí celkom alebo sčasti s doručenou objednávkou, tak kontaktuje Kupujúceho a bezodkladne začne nové rokovanie </w:t>
      </w:r>
      <w:r w:rsidR="007E2266">
        <w:rPr>
          <w:rFonts w:cstheme="minorHAnsi"/>
          <w:sz w:val="24"/>
          <w:szCs w:val="24"/>
        </w:rPr>
        <w:t>a</w:t>
      </w:r>
      <w:r w:rsidRPr="00593024">
        <w:rPr>
          <w:rFonts w:cstheme="minorHAnsi"/>
          <w:sz w:val="24"/>
          <w:szCs w:val="24"/>
        </w:rPr>
        <w:t xml:space="preserve"> zašle mu aktualizovanú ponuku a cenu. </w:t>
      </w:r>
    </w:p>
    <w:p w14:paraId="7A563569" w14:textId="0A121BD3" w:rsidR="00580E93" w:rsidRPr="00593024" w:rsidRDefault="00580E93" w:rsidP="00580E93">
      <w:pPr>
        <w:pStyle w:val="Odsekzoznamu"/>
        <w:numPr>
          <w:ilvl w:val="0"/>
          <w:numId w:val="10"/>
        </w:numPr>
        <w:ind w:left="426" w:hanging="426"/>
        <w:rPr>
          <w:rFonts w:cstheme="minorHAnsi"/>
          <w:sz w:val="24"/>
          <w:szCs w:val="24"/>
        </w:rPr>
      </w:pPr>
      <w:r w:rsidRPr="00593024">
        <w:rPr>
          <w:rFonts w:cstheme="minorHAnsi"/>
          <w:sz w:val="24"/>
          <w:szCs w:val="24"/>
        </w:rPr>
        <w:t>Pokiaľ Kupujúci aktualizovanú ponuku akceptuje, tak vystaví aktualizovanú objednávku</w:t>
      </w:r>
      <w:r w:rsidR="002C6F66" w:rsidRPr="00593024">
        <w:rPr>
          <w:rFonts w:cstheme="minorHAnsi"/>
          <w:sz w:val="24"/>
          <w:szCs w:val="24"/>
        </w:rPr>
        <w:t xml:space="preserve"> </w:t>
      </w:r>
      <w:r w:rsidRPr="00593024">
        <w:rPr>
          <w:rFonts w:cstheme="minorHAnsi"/>
          <w:sz w:val="24"/>
          <w:szCs w:val="24"/>
        </w:rPr>
        <w:t>(ďalší postup je analogický podľa 3.1.)</w:t>
      </w:r>
      <w:r w:rsidR="002C6F66" w:rsidRPr="00593024">
        <w:rPr>
          <w:rFonts w:cstheme="minorHAnsi"/>
          <w:sz w:val="24"/>
          <w:szCs w:val="24"/>
        </w:rPr>
        <w:t>.</w:t>
      </w:r>
    </w:p>
    <w:p w14:paraId="0D506751" w14:textId="77777777" w:rsidR="002C6F66" w:rsidRPr="00593024" w:rsidRDefault="002C6F66" w:rsidP="002C6F66">
      <w:pPr>
        <w:pStyle w:val="Odsekzoznamu"/>
        <w:numPr>
          <w:ilvl w:val="0"/>
          <w:numId w:val="10"/>
        </w:numPr>
        <w:ind w:left="426" w:hanging="426"/>
        <w:rPr>
          <w:rFonts w:cstheme="minorHAnsi"/>
          <w:sz w:val="24"/>
          <w:szCs w:val="24"/>
        </w:rPr>
      </w:pPr>
      <w:r w:rsidRPr="00593024">
        <w:rPr>
          <w:rFonts w:cstheme="minorHAnsi"/>
          <w:sz w:val="24"/>
          <w:szCs w:val="24"/>
        </w:rPr>
        <w:t>Potvrdením objednávky zo strany Predávajúceho vzniká medzi zmluvnými stranami záväzkový vzťah a zmluvné strany sú povinné plniť v rozsahu a termínoch, ktoré boli vzájomne dohodnuté.</w:t>
      </w:r>
    </w:p>
    <w:p w14:paraId="1D8C6D79" w14:textId="3D230F1D" w:rsidR="002C6F66" w:rsidRPr="00593024" w:rsidRDefault="002C6F66" w:rsidP="006326C0">
      <w:pPr>
        <w:pStyle w:val="Odsekzoznamu"/>
        <w:numPr>
          <w:ilvl w:val="0"/>
          <w:numId w:val="10"/>
        </w:numPr>
        <w:ind w:left="426" w:hanging="437"/>
        <w:rPr>
          <w:rFonts w:cstheme="minorHAnsi"/>
          <w:sz w:val="24"/>
          <w:szCs w:val="24"/>
        </w:rPr>
      </w:pPr>
      <w:r w:rsidRPr="00593024">
        <w:rPr>
          <w:rFonts w:cstheme="minorHAnsi"/>
          <w:sz w:val="24"/>
          <w:szCs w:val="24"/>
        </w:rPr>
        <w:t xml:space="preserve">Zmluvné strany môžu namiesto objednávky uzatvoriť zmluvu za dohodnutých podmienok. </w:t>
      </w:r>
    </w:p>
    <w:p w14:paraId="0BA1CA7C" w14:textId="03E5E813" w:rsidR="00580E93" w:rsidRPr="00593024" w:rsidRDefault="002C6F66" w:rsidP="002C6F66">
      <w:pPr>
        <w:pStyle w:val="Odsekzoznamu"/>
        <w:numPr>
          <w:ilvl w:val="0"/>
          <w:numId w:val="2"/>
        </w:numPr>
        <w:tabs>
          <w:tab w:val="left" w:pos="0"/>
        </w:tabs>
        <w:ind w:hanging="1146"/>
        <w:rPr>
          <w:rFonts w:cstheme="minorHAnsi"/>
          <w:b/>
          <w:bCs/>
          <w:sz w:val="24"/>
          <w:szCs w:val="24"/>
        </w:rPr>
      </w:pPr>
      <w:r w:rsidRPr="00593024">
        <w:rPr>
          <w:rFonts w:cstheme="minorHAnsi"/>
          <w:b/>
          <w:bCs/>
          <w:sz w:val="24"/>
          <w:szCs w:val="24"/>
        </w:rPr>
        <w:t xml:space="preserve">Dodací list </w:t>
      </w:r>
    </w:p>
    <w:p w14:paraId="3A96B2D1" w14:textId="748E48A0" w:rsidR="002C6F66" w:rsidRPr="00593024" w:rsidRDefault="002C6F66" w:rsidP="006326C0">
      <w:pPr>
        <w:pStyle w:val="Odsekzoznamu"/>
        <w:numPr>
          <w:ilvl w:val="0"/>
          <w:numId w:val="12"/>
        </w:numPr>
        <w:ind w:left="426" w:hanging="426"/>
        <w:rPr>
          <w:rFonts w:cstheme="minorHAnsi"/>
          <w:b/>
          <w:bCs/>
          <w:sz w:val="24"/>
          <w:szCs w:val="24"/>
        </w:rPr>
      </w:pPr>
      <w:r w:rsidRPr="00593024">
        <w:rPr>
          <w:rFonts w:cstheme="minorHAnsi"/>
          <w:sz w:val="24"/>
          <w:szCs w:val="24"/>
        </w:rPr>
        <w:t>Kupujúci potvrdí prevzatie produktu na dodacom liste, prípadne prevzatím tovaru (proti podpisu) od poštového podniku. Bližšie podmienky dodania a prevzatia produktu sú uvedené v ďalších ustanoveniach týchto VOP</w:t>
      </w:r>
      <w:r w:rsidRPr="001D3EFB">
        <w:rPr>
          <w:rFonts w:cstheme="minorHAnsi"/>
          <w:sz w:val="24"/>
          <w:szCs w:val="24"/>
        </w:rPr>
        <w:t>.</w:t>
      </w:r>
      <w:r w:rsidRPr="00593024">
        <w:rPr>
          <w:rFonts w:cstheme="minorHAnsi"/>
          <w:b/>
          <w:bCs/>
          <w:sz w:val="24"/>
          <w:szCs w:val="24"/>
        </w:rPr>
        <w:t xml:space="preserve"> </w:t>
      </w:r>
    </w:p>
    <w:p w14:paraId="0A20CC78" w14:textId="2BF28983" w:rsidR="002C6F66" w:rsidRPr="00593024" w:rsidRDefault="002C6F66" w:rsidP="002C6F66">
      <w:pPr>
        <w:pStyle w:val="Odsekzoznamu"/>
        <w:numPr>
          <w:ilvl w:val="0"/>
          <w:numId w:val="2"/>
        </w:numPr>
        <w:tabs>
          <w:tab w:val="left" w:pos="0"/>
        </w:tabs>
        <w:ind w:hanging="1146"/>
        <w:rPr>
          <w:rFonts w:cstheme="minorHAnsi"/>
          <w:b/>
          <w:bCs/>
          <w:sz w:val="24"/>
          <w:szCs w:val="24"/>
        </w:rPr>
      </w:pPr>
      <w:r w:rsidRPr="00593024">
        <w:rPr>
          <w:rFonts w:cstheme="minorHAnsi"/>
          <w:b/>
          <w:bCs/>
          <w:sz w:val="24"/>
          <w:szCs w:val="24"/>
        </w:rPr>
        <w:t>Faktúra</w:t>
      </w:r>
    </w:p>
    <w:p w14:paraId="2FCE559D" w14:textId="77777777" w:rsidR="002C6F66" w:rsidRPr="00593024" w:rsidRDefault="002C6F66" w:rsidP="00E032A5">
      <w:pPr>
        <w:pStyle w:val="Odsekzoznamu"/>
        <w:numPr>
          <w:ilvl w:val="0"/>
          <w:numId w:val="13"/>
        </w:numPr>
        <w:tabs>
          <w:tab w:val="left" w:pos="0"/>
        </w:tabs>
        <w:ind w:left="426" w:hanging="426"/>
        <w:rPr>
          <w:rFonts w:cstheme="minorHAnsi"/>
          <w:sz w:val="24"/>
          <w:szCs w:val="24"/>
        </w:rPr>
      </w:pPr>
      <w:r w:rsidRPr="00593024">
        <w:rPr>
          <w:rFonts w:cstheme="minorHAnsi"/>
          <w:sz w:val="24"/>
          <w:szCs w:val="24"/>
        </w:rPr>
        <w:t xml:space="preserve">Predávajúci vyhotoví pred dodaním produktu faktúru, ktorá musí obsahovať všetky náležitosti stanovené príslušnými všeobecne záväznými právnymi predpismi SR a dodá faktúru spolu s produktom alebo až po jeho dodaní. </w:t>
      </w:r>
    </w:p>
    <w:p w14:paraId="19B73118" w14:textId="4AC1F485" w:rsidR="002C6F66" w:rsidRPr="00593024" w:rsidRDefault="002C6F66" w:rsidP="00E032A5">
      <w:pPr>
        <w:pStyle w:val="Odsekzoznamu"/>
        <w:numPr>
          <w:ilvl w:val="0"/>
          <w:numId w:val="13"/>
        </w:numPr>
        <w:tabs>
          <w:tab w:val="left" w:pos="0"/>
        </w:tabs>
        <w:ind w:left="426" w:hanging="426"/>
        <w:rPr>
          <w:rFonts w:cstheme="minorHAnsi"/>
          <w:sz w:val="24"/>
          <w:szCs w:val="24"/>
        </w:rPr>
      </w:pPr>
      <w:r w:rsidRPr="00593024">
        <w:rPr>
          <w:rFonts w:cstheme="minorHAnsi"/>
          <w:sz w:val="24"/>
          <w:szCs w:val="24"/>
        </w:rPr>
        <w:t xml:space="preserve">Faktúra musí mať písomnú formu, musí obsahovať dohodnutú lehotu splatnosti, pričom musí byť zaslaná Kupujúcemu elektronickou formou, poštou, resp. iným relevantným spôsobom. </w:t>
      </w:r>
    </w:p>
    <w:p w14:paraId="3D623425" w14:textId="77777777" w:rsidR="00012D81" w:rsidRPr="00593024" w:rsidRDefault="00012D81" w:rsidP="00012D81">
      <w:pPr>
        <w:numPr>
          <w:ilvl w:val="0"/>
          <w:numId w:val="13"/>
        </w:numPr>
        <w:tabs>
          <w:tab w:val="left" w:pos="426"/>
        </w:tabs>
        <w:ind w:left="426" w:hanging="426"/>
        <w:rPr>
          <w:rFonts w:cstheme="minorHAnsi"/>
          <w:sz w:val="24"/>
          <w:szCs w:val="24"/>
        </w:rPr>
      </w:pPr>
      <w:r w:rsidRPr="00593024">
        <w:rPr>
          <w:rFonts w:cstheme="minorHAnsi"/>
          <w:sz w:val="24"/>
          <w:szCs w:val="24"/>
        </w:rPr>
        <w:t>V prípade omeškania Kupujúceho s úhradou faktúry za dodaný tovar alebo služby má Predávajúci právo uplatniť úrok z omeškania. Výška úroku z omeškania sa vypočíta v súlade s nariadením vlády č. 21/2013 Z. z., a to ako základná úroková sadzba Európskej centrálnej banky platná k prvému dňu omeškania, zvýšená o 5 percentuálnych bodov. Predávajúci môže tento úrok uplatniť po predchádzajúcom upozornení Kupujúceho a po uplynutí lehoty splatnosti faktúry.</w:t>
      </w:r>
    </w:p>
    <w:p w14:paraId="73F6328F" w14:textId="77777777" w:rsidR="00122D92" w:rsidRPr="00593024" w:rsidRDefault="00122D92" w:rsidP="00122D92">
      <w:pPr>
        <w:tabs>
          <w:tab w:val="left" w:pos="426"/>
        </w:tabs>
        <w:rPr>
          <w:rFonts w:cstheme="minorHAnsi"/>
          <w:sz w:val="24"/>
          <w:szCs w:val="24"/>
        </w:rPr>
      </w:pPr>
    </w:p>
    <w:p w14:paraId="51975A39" w14:textId="7EFD3B49" w:rsidR="3380C63A" w:rsidRDefault="3380C63A" w:rsidP="7D51605F">
      <w:pPr>
        <w:tabs>
          <w:tab w:val="left" w:pos="426"/>
        </w:tabs>
        <w:rPr>
          <w:sz w:val="24"/>
          <w:szCs w:val="24"/>
        </w:rPr>
      </w:pPr>
    </w:p>
    <w:p w14:paraId="04C35666" w14:textId="6CA912E0" w:rsidR="00A717EB" w:rsidRPr="00593024" w:rsidRDefault="00F20644" w:rsidP="00A717EB">
      <w:pPr>
        <w:pStyle w:val="Odsekzoznamu"/>
        <w:tabs>
          <w:tab w:val="left" w:pos="0"/>
        </w:tabs>
        <w:ind w:left="426" w:firstLine="0"/>
        <w:jc w:val="center"/>
        <w:rPr>
          <w:rFonts w:cstheme="minorHAnsi"/>
          <w:b/>
          <w:bCs/>
          <w:sz w:val="24"/>
          <w:szCs w:val="24"/>
        </w:rPr>
      </w:pPr>
      <w:r>
        <w:rPr>
          <w:rFonts w:cstheme="minorHAnsi"/>
          <w:b/>
          <w:bCs/>
          <w:sz w:val="24"/>
          <w:szCs w:val="24"/>
        </w:rPr>
        <w:t>V.</w:t>
      </w:r>
      <w:r w:rsidR="00A717EB" w:rsidRPr="00593024">
        <w:rPr>
          <w:rFonts w:cstheme="minorHAnsi"/>
          <w:b/>
          <w:bCs/>
          <w:sz w:val="24"/>
          <w:szCs w:val="24"/>
        </w:rPr>
        <w:t xml:space="preserve"> </w:t>
      </w:r>
    </w:p>
    <w:p w14:paraId="79560226" w14:textId="2D372799" w:rsidR="00A717EB" w:rsidRPr="00593024" w:rsidRDefault="00A717EB" w:rsidP="00196276">
      <w:pPr>
        <w:pStyle w:val="Odsekzoznamu"/>
        <w:tabs>
          <w:tab w:val="left" w:pos="0"/>
        </w:tabs>
        <w:spacing w:line="480" w:lineRule="auto"/>
        <w:ind w:left="426" w:firstLine="0"/>
        <w:jc w:val="center"/>
        <w:rPr>
          <w:rFonts w:cstheme="minorHAnsi"/>
          <w:b/>
          <w:bCs/>
          <w:sz w:val="24"/>
          <w:szCs w:val="24"/>
        </w:rPr>
      </w:pPr>
      <w:r w:rsidRPr="00593024">
        <w:rPr>
          <w:rFonts w:cstheme="minorHAnsi"/>
          <w:b/>
          <w:bCs/>
          <w:sz w:val="24"/>
          <w:szCs w:val="24"/>
        </w:rPr>
        <w:t xml:space="preserve">Dodacie a preberacie podmienky </w:t>
      </w:r>
    </w:p>
    <w:p w14:paraId="70D6288C" w14:textId="77777777" w:rsidR="00A717EB" w:rsidRPr="00593024" w:rsidRDefault="00A717EB" w:rsidP="00A717EB">
      <w:pPr>
        <w:numPr>
          <w:ilvl w:val="0"/>
          <w:numId w:val="14"/>
        </w:numPr>
        <w:ind w:left="0" w:hanging="426"/>
        <w:rPr>
          <w:rFonts w:cstheme="minorHAnsi"/>
          <w:sz w:val="24"/>
          <w:szCs w:val="24"/>
        </w:rPr>
      </w:pPr>
      <w:r w:rsidRPr="00593024">
        <w:rPr>
          <w:rFonts w:cstheme="minorHAnsi"/>
          <w:sz w:val="24"/>
          <w:szCs w:val="24"/>
        </w:rPr>
        <w:t xml:space="preserve">Predávajúci sa zaväzuje </w:t>
      </w:r>
      <w:r w:rsidRPr="00A97654">
        <w:rPr>
          <w:rFonts w:cstheme="minorHAnsi"/>
          <w:sz w:val="24"/>
          <w:szCs w:val="24"/>
        </w:rPr>
        <w:t>na vlastné náklady dodať</w:t>
      </w:r>
      <w:r w:rsidRPr="00593024">
        <w:rPr>
          <w:rFonts w:cstheme="minorHAnsi"/>
          <w:sz w:val="24"/>
          <w:szCs w:val="24"/>
        </w:rPr>
        <w:t xml:space="preserve"> produkt, pokiaľ nebude účastníkmi písomne dohodnuté inak v rozsahu potvrdenej objednávky Kupujúcemu a tomuto odovzdať príslušné doklady vzťahujúce sa k produktu, pričom vlastnícke právo na Kupujúceho prechádza dňom zaplatenia ceny produktu.</w:t>
      </w:r>
    </w:p>
    <w:p w14:paraId="21C69D2E" w14:textId="77777777" w:rsidR="00A717EB" w:rsidRPr="00593024" w:rsidRDefault="00A717EB" w:rsidP="00A717EB">
      <w:pPr>
        <w:pStyle w:val="Odsekzoznamu"/>
        <w:numPr>
          <w:ilvl w:val="0"/>
          <w:numId w:val="14"/>
        </w:numPr>
        <w:ind w:left="0" w:hanging="426"/>
        <w:rPr>
          <w:rFonts w:cstheme="minorHAnsi"/>
          <w:sz w:val="24"/>
          <w:szCs w:val="24"/>
        </w:rPr>
      </w:pPr>
      <w:r w:rsidRPr="00593024">
        <w:rPr>
          <w:rFonts w:cstheme="minorHAnsi"/>
          <w:sz w:val="24"/>
          <w:szCs w:val="24"/>
        </w:rPr>
        <w:lastRenderedPageBreak/>
        <w:t>Predávajúci zodpovedá za to, že dodávaný produkt nemá žiadne faktické ani právne vady ani iné vady a dodaný produkt zodpovedá príslušným právnym predpisom týkajúcim sa predaja produktu, pričom Kupujúci je povinný prevziať produkt v dohodnutom termíne a skontrolovať neporušenosť a počet kusov dodávaného produktu pri jeho preberaní a o zistených nedostatkoch bezodkladne upovedomiť Predávajúceho z dôvodu, že na neskôr uplatnené vady týkajúce sa neporušenosti a počtu kusov dodaného produktu nebude Predávajúci prihliadať.</w:t>
      </w:r>
    </w:p>
    <w:p w14:paraId="23263DCC" w14:textId="4E7D165B" w:rsidR="00A717EB" w:rsidRPr="00593024" w:rsidRDefault="00A717EB" w:rsidP="00A717EB">
      <w:pPr>
        <w:pStyle w:val="Odsekzoznamu"/>
        <w:numPr>
          <w:ilvl w:val="0"/>
          <w:numId w:val="14"/>
        </w:numPr>
        <w:ind w:left="0" w:hanging="426"/>
        <w:rPr>
          <w:rFonts w:cstheme="minorHAnsi"/>
          <w:sz w:val="24"/>
          <w:szCs w:val="24"/>
        </w:rPr>
      </w:pPr>
      <w:r w:rsidRPr="00593024">
        <w:rPr>
          <w:rFonts w:cstheme="minorHAnsi"/>
          <w:sz w:val="24"/>
          <w:szCs w:val="24"/>
        </w:rPr>
        <w:t>Kupujúci sa zaväzuje riadne dodaný produkt prevziať podpisom na dodacom liste alebo podpisom pri prevzatí od poštového podniku (s výnimkou produktu, pri ktorom upozornil Predávajúceho na vady produktu týkajúce sa neporušenosti a počtu kusov dodaného produktu, vtedy nie je povinný produkt prevziať)</w:t>
      </w:r>
      <w:r w:rsidR="001D3EFB">
        <w:rPr>
          <w:rFonts w:cstheme="minorHAnsi"/>
          <w:sz w:val="24"/>
          <w:szCs w:val="24"/>
        </w:rPr>
        <w:t>.</w:t>
      </w:r>
    </w:p>
    <w:p w14:paraId="23A64C7F" w14:textId="5C9C92C6" w:rsidR="003101ED" w:rsidRPr="00593024" w:rsidRDefault="00661907" w:rsidP="006326C0">
      <w:pPr>
        <w:pStyle w:val="Odsekzoznamu"/>
        <w:numPr>
          <w:ilvl w:val="0"/>
          <w:numId w:val="14"/>
        </w:numPr>
        <w:ind w:left="0" w:hanging="426"/>
        <w:rPr>
          <w:rFonts w:cstheme="minorHAnsi"/>
          <w:sz w:val="24"/>
          <w:szCs w:val="24"/>
        </w:rPr>
      </w:pPr>
      <w:r w:rsidRPr="00593024">
        <w:rPr>
          <w:rFonts w:cstheme="minorHAnsi"/>
          <w:sz w:val="24"/>
          <w:szCs w:val="24"/>
        </w:rPr>
        <w:t xml:space="preserve">Prevzatím </w:t>
      </w:r>
      <w:r w:rsidR="00196276" w:rsidRPr="00593024">
        <w:rPr>
          <w:rFonts w:cstheme="minorHAnsi"/>
          <w:sz w:val="24"/>
          <w:szCs w:val="24"/>
        </w:rPr>
        <w:t>produktu Kupujúcim prechádza na tohto nebezpečenstvo škody na produkte a momentom uplynutia jedného pracovného dňa od doručenia poštovým podnikom/ alebo momentom potvrdenia prevzatia produktu na Dodacom liste zaniká oprávnenie Kupujúceho uplatňovať voči Predávajúcemu zodpovednosť za zjavné vady dodaného produktu.</w:t>
      </w:r>
    </w:p>
    <w:p w14:paraId="43343CB9" w14:textId="55B16C2C" w:rsidR="00196276" w:rsidRPr="00593024" w:rsidRDefault="00196276" w:rsidP="00196276">
      <w:pPr>
        <w:pStyle w:val="Odsekzoznamu"/>
        <w:numPr>
          <w:ilvl w:val="0"/>
          <w:numId w:val="14"/>
        </w:numPr>
        <w:ind w:left="0" w:hanging="426"/>
        <w:rPr>
          <w:rFonts w:cstheme="minorHAnsi"/>
          <w:sz w:val="24"/>
          <w:szCs w:val="24"/>
        </w:rPr>
      </w:pPr>
      <w:r w:rsidRPr="00593024">
        <w:rPr>
          <w:rFonts w:cstheme="minorHAnsi"/>
          <w:sz w:val="24"/>
          <w:szCs w:val="24"/>
        </w:rPr>
        <w:t>V prípade ak Kupujúci odmietne prevziať akúkoľvek časť riadne dodaného produktu, je Predávajúci oprávnený odmietnuť dodanie aj zvyšnej časti objednávky a od zmluvy okamžite odstúpiť.</w:t>
      </w:r>
    </w:p>
    <w:p w14:paraId="7A5B0CD4" w14:textId="1995E907" w:rsidR="00196276" w:rsidRPr="00F20644" w:rsidRDefault="00661907" w:rsidP="458B79AD">
      <w:pPr>
        <w:pStyle w:val="Odsekzoznamu"/>
        <w:numPr>
          <w:ilvl w:val="0"/>
          <w:numId w:val="14"/>
        </w:numPr>
        <w:ind w:left="0" w:hanging="426"/>
        <w:rPr>
          <w:sz w:val="24"/>
          <w:szCs w:val="24"/>
        </w:rPr>
      </w:pPr>
      <w:r w:rsidRPr="00F20644">
        <w:rPr>
          <w:sz w:val="24"/>
          <w:szCs w:val="24"/>
        </w:rPr>
        <w:t xml:space="preserve">Termín </w:t>
      </w:r>
      <w:r w:rsidR="00196276" w:rsidRPr="00F20644">
        <w:rPr>
          <w:sz w:val="24"/>
          <w:szCs w:val="24"/>
        </w:rPr>
        <w:t>dodania objednaného produktu</w:t>
      </w:r>
      <w:r w:rsidR="00B0254D" w:rsidRPr="00F20644">
        <w:rPr>
          <w:sz w:val="24"/>
          <w:szCs w:val="24"/>
        </w:rPr>
        <w:t xml:space="preserve"> </w:t>
      </w:r>
      <w:r w:rsidR="00196276" w:rsidRPr="00F20644">
        <w:rPr>
          <w:sz w:val="24"/>
          <w:szCs w:val="24"/>
        </w:rPr>
        <w:t xml:space="preserve">je 60 dní, pričom Predávajúci a Kupujúci sa môžu dohodnúť inak v závislosti na možnostiach Predávajúceho. </w:t>
      </w:r>
    </w:p>
    <w:p w14:paraId="0BA7E15C" w14:textId="77777777" w:rsidR="00196276" w:rsidRPr="00593024" w:rsidRDefault="00196276" w:rsidP="00196276">
      <w:pPr>
        <w:pStyle w:val="Odsekzoznamu"/>
        <w:numPr>
          <w:ilvl w:val="0"/>
          <w:numId w:val="14"/>
        </w:numPr>
        <w:ind w:left="0" w:hanging="426"/>
        <w:rPr>
          <w:rFonts w:cstheme="minorHAnsi"/>
          <w:sz w:val="24"/>
          <w:szCs w:val="24"/>
        </w:rPr>
      </w:pPr>
      <w:r w:rsidRPr="00593024">
        <w:rPr>
          <w:rFonts w:cstheme="minorHAnsi"/>
          <w:sz w:val="24"/>
          <w:szCs w:val="24"/>
        </w:rPr>
        <w:t>V prípade nedostatku personálnych kapacít alebo komponentov, z ktorých sa skladá predmet obchodného prípadu u jednotlivého dodávateľa pre Predávajúceho, je Predávajúci oprávnený dodať predmet obchodného prípadu v dlhšej ako 60 dňovej lehote, o ktorej skutočnosti je Predávajúci povinný, včas informovať Kupujúceho.</w:t>
      </w:r>
    </w:p>
    <w:p w14:paraId="1D3519BA" w14:textId="118506C2" w:rsidR="00196276" w:rsidRPr="00593024" w:rsidRDefault="00196276" w:rsidP="00196276">
      <w:pPr>
        <w:pStyle w:val="Odsekzoznamu"/>
        <w:numPr>
          <w:ilvl w:val="0"/>
          <w:numId w:val="14"/>
        </w:numPr>
        <w:tabs>
          <w:tab w:val="left" w:pos="0"/>
        </w:tabs>
        <w:ind w:left="0" w:hanging="426"/>
        <w:rPr>
          <w:rFonts w:cstheme="minorHAnsi"/>
          <w:sz w:val="24"/>
          <w:szCs w:val="24"/>
        </w:rPr>
      </w:pPr>
      <w:r w:rsidRPr="00593024">
        <w:rPr>
          <w:rFonts w:cstheme="minorHAnsi"/>
          <w:sz w:val="24"/>
          <w:szCs w:val="24"/>
        </w:rPr>
        <w:t>Za ospravedlniteľné dôvody omeškania bez vplyvu na realizáciu obchodného prípadu a bez akéhokoľvek sankčného dopadu na Predávajúceho sa považujú aj skutočnosti vyššej moci (povodne, požiar, vojna, pracovné konflikty, občianske nepokoje, štrajky, úradné opatrenia, ktoré majú za následok obmedzenie činnosti alebo zastavenia práce vo výrobných alebo obchodných prevádzkach Predávajúceho, ako aj iné katastrofy z vyššej moci neovplyvniteľné Predávajúcim), omeškania spôsobené Kupujúcim (zmeny v dohodnutých kritériách a parametroch predmetu obchodného prípadu počas jeho realizácie, neprevzatie riadne dodaného produktu) a iné skutočnosti neovplyvniteľné Predávajúcim. V prípade vyskytnutia sa takejto skutočnosti sa dodacia lehota primerane predĺži</w:t>
      </w:r>
      <w:r w:rsidR="007E2266">
        <w:rPr>
          <w:rFonts w:cstheme="minorHAnsi"/>
          <w:sz w:val="24"/>
          <w:szCs w:val="24"/>
        </w:rPr>
        <w:t>,</w:t>
      </w:r>
      <w:r w:rsidRPr="00593024">
        <w:rPr>
          <w:rFonts w:cstheme="minorHAnsi"/>
          <w:sz w:val="24"/>
          <w:szCs w:val="24"/>
        </w:rPr>
        <w:t xml:space="preserve"> a to na nevyhnutný čas. </w:t>
      </w:r>
    </w:p>
    <w:p w14:paraId="6FF07C4F" w14:textId="3760F1DB" w:rsidR="00196276" w:rsidRPr="00593024" w:rsidRDefault="00661907" w:rsidP="00196276">
      <w:pPr>
        <w:pStyle w:val="Odsekzoznamu"/>
        <w:numPr>
          <w:ilvl w:val="0"/>
          <w:numId w:val="14"/>
        </w:numPr>
        <w:ind w:left="0" w:hanging="426"/>
        <w:rPr>
          <w:rFonts w:cstheme="minorHAnsi"/>
          <w:sz w:val="24"/>
          <w:szCs w:val="24"/>
        </w:rPr>
      </w:pPr>
      <w:r w:rsidRPr="00593024">
        <w:rPr>
          <w:rFonts w:cstheme="minorHAnsi"/>
          <w:sz w:val="24"/>
          <w:szCs w:val="24"/>
        </w:rPr>
        <w:t>V</w:t>
      </w:r>
      <w:r w:rsidR="00196276" w:rsidRPr="00593024">
        <w:rPr>
          <w:rFonts w:cstheme="minorHAnsi"/>
          <w:sz w:val="24"/>
          <w:szCs w:val="24"/>
        </w:rPr>
        <w:t xml:space="preserve"> prípade, ak sa dodanie produktu, resp. súvisiacich služieb Kupujúcemu omešká z dôvodov, za ktoré nesie Kupujúci zodpovednosť, znáša v plnej miere náklady vzniknuté z takéhoto omeškania</w:t>
      </w:r>
      <w:r w:rsidR="007E2266">
        <w:rPr>
          <w:rFonts w:cstheme="minorHAnsi"/>
          <w:sz w:val="24"/>
          <w:szCs w:val="24"/>
        </w:rPr>
        <w:t>,</w:t>
      </w:r>
      <w:r w:rsidR="00196276" w:rsidRPr="00593024">
        <w:rPr>
          <w:rFonts w:cstheme="minorHAnsi"/>
          <w:sz w:val="24"/>
          <w:szCs w:val="24"/>
        </w:rPr>
        <w:t xml:space="preserve"> a to v závislosti od druhu produktu v nadväznosti na dĺžku omeškania. </w:t>
      </w:r>
    </w:p>
    <w:p w14:paraId="336A1F4E" w14:textId="1C2563FA" w:rsidR="00196276" w:rsidRPr="00593024" w:rsidRDefault="00196276" w:rsidP="00196276">
      <w:pPr>
        <w:pStyle w:val="Odsekzoznamu"/>
        <w:numPr>
          <w:ilvl w:val="0"/>
          <w:numId w:val="14"/>
        </w:numPr>
        <w:ind w:left="0" w:hanging="426"/>
        <w:rPr>
          <w:rFonts w:cstheme="minorHAnsi"/>
          <w:sz w:val="24"/>
          <w:szCs w:val="24"/>
        </w:rPr>
      </w:pPr>
      <w:r w:rsidRPr="00593024">
        <w:rPr>
          <w:rFonts w:cstheme="minorHAnsi"/>
          <w:sz w:val="24"/>
          <w:szCs w:val="24"/>
        </w:rPr>
        <w:t xml:space="preserve">Predávajúci má právo uložiť produkt na účet Kupujúceho v mieste, ktoré si zvolí v prípade, ak Kupujúci tento neprevezme v dohodnutej lehote dodania. V prípade uskladnenia produktu v priestoroch Predávajúceho má tento nárok na skladné v obvyklej výške, ktoré začína byť účtované odo dňa nasledujúceho po podaní oznámenia o pripravenosti produktu na prevzatie. </w:t>
      </w:r>
    </w:p>
    <w:p w14:paraId="10AEA0F6" w14:textId="34BB9A90" w:rsidR="007D3D06" w:rsidRPr="00593024" w:rsidRDefault="007D3D06" w:rsidP="007D3D06">
      <w:pPr>
        <w:pStyle w:val="Odsekzoznamu"/>
        <w:numPr>
          <w:ilvl w:val="0"/>
          <w:numId w:val="14"/>
        </w:numPr>
        <w:ind w:left="0" w:hanging="426"/>
        <w:rPr>
          <w:rFonts w:cstheme="minorHAnsi"/>
          <w:sz w:val="24"/>
          <w:szCs w:val="24"/>
        </w:rPr>
      </w:pPr>
      <w:r w:rsidRPr="00593024">
        <w:rPr>
          <w:rFonts w:cstheme="minorHAnsi"/>
          <w:sz w:val="24"/>
          <w:szCs w:val="24"/>
        </w:rPr>
        <w:t>V</w:t>
      </w:r>
      <w:r w:rsidR="001D3EFB">
        <w:rPr>
          <w:rFonts w:cstheme="minorHAnsi"/>
          <w:sz w:val="24"/>
          <w:szCs w:val="24"/>
        </w:rPr>
        <w:t> </w:t>
      </w:r>
      <w:r w:rsidRPr="00593024">
        <w:rPr>
          <w:rFonts w:cstheme="minorHAnsi"/>
          <w:sz w:val="24"/>
          <w:szCs w:val="24"/>
        </w:rPr>
        <w:t>prípade</w:t>
      </w:r>
      <w:r w:rsidR="001D3EFB">
        <w:rPr>
          <w:rFonts w:cstheme="minorHAnsi"/>
          <w:sz w:val="24"/>
          <w:szCs w:val="24"/>
        </w:rPr>
        <w:t>,</w:t>
      </w:r>
      <w:r w:rsidRPr="00593024">
        <w:rPr>
          <w:rFonts w:cstheme="minorHAnsi"/>
          <w:sz w:val="24"/>
          <w:szCs w:val="24"/>
        </w:rPr>
        <w:t xml:space="preserve"> ak Kupujúci odmietne prevziať riadne dodaný produkt, má Predávajúci právo požiadať Kupujúceho o odôvodnenie tohto konania. Ak sa odmietnutie prevzatia zakladá na uplatnení práva na odstúpenie od zmluvy v lehote 14 dní od prevzatia produktu, toto právo nie je dotknuté a Kupujúci nie je povinný platiť žiadne ďalšie poplatky ani náhrady. Ak však Kupujúci odmietne prevzatie z iného dôvodu a nevyužije svoje právo na odstúpenie, Predávajúci môže požadovať úhradu nákladov spojených s dodaním produktu.</w:t>
      </w:r>
    </w:p>
    <w:p w14:paraId="658F2D51" w14:textId="2EF6B7D1" w:rsidR="7D51605F" w:rsidRPr="00BB414B" w:rsidRDefault="00196276" w:rsidP="00BE5B70">
      <w:pPr>
        <w:pStyle w:val="Odsekzoznamu"/>
        <w:numPr>
          <w:ilvl w:val="0"/>
          <w:numId w:val="14"/>
        </w:numPr>
        <w:ind w:left="0" w:hanging="426"/>
        <w:rPr>
          <w:b/>
          <w:bCs/>
          <w:sz w:val="24"/>
          <w:szCs w:val="24"/>
        </w:rPr>
      </w:pPr>
      <w:r w:rsidRPr="00593024">
        <w:rPr>
          <w:rFonts w:cstheme="minorHAnsi"/>
          <w:sz w:val="24"/>
          <w:szCs w:val="24"/>
        </w:rPr>
        <w:t>Kupujúci znáša v plnom rozsahu všetky náklady súvisiace s likvidáciou odpadu, ktorý vznikne v súvislosti s realizáciou obchodného prípadu.</w:t>
      </w:r>
    </w:p>
    <w:p w14:paraId="0DCAA13F" w14:textId="070FD194" w:rsidR="00196276" w:rsidRPr="00593024" w:rsidRDefault="00F20644" w:rsidP="00196276">
      <w:pPr>
        <w:pStyle w:val="Odsekzoznamu"/>
        <w:tabs>
          <w:tab w:val="left" w:pos="0"/>
        </w:tabs>
        <w:ind w:left="0" w:firstLine="0"/>
        <w:jc w:val="center"/>
        <w:rPr>
          <w:rFonts w:cstheme="minorHAnsi"/>
          <w:b/>
          <w:bCs/>
          <w:sz w:val="24"/>
          <w:szCs w:val="24"/>
        </w:rPr>
      </w:pPr>
      <w:r>
        <w:rPr>
          <w:rFonts w:cstheme="minorHAnsi"/>
          <w:b/>
          <w:bCs/>
          <w:sz w:val="24"/>
          <w:szCs w:val="24"/>
        </w:rPr>
        <w:lastRenderedPageBreak/>
        <w:t>VI</w:t>
      </w:r>
      <w:r w:rsidR="00196276" w:rsidRPr="00593024">
        <w:rPr>
          <w:rFonts w:cstheme="minorHAnsi"/>
          <w:b/>
          <w:bCs/>
          <w:sz w:val="24"/>
          <w:szCs w:val="24"/>
        </w:rPr>
        <w:t>.</w:t>
      </w:r>
    </w:p>
    <w:p w14:paraId="221E1D63" w14:textId="5A376933" w:rsidR="00196276" w:rsidRPr="00593024" w:rsidRDefault="00196276" w:rsidP="00775EC3">
      <w:pPr>
        <w:pStyle w:val="Odsekzoznamu"/>
        <w:tabs>
          <w:tab w:val="left" w:pos="0"/>
        </w:tabs>
        <w:ind w:left="0" w:firstLine="0"/>
        <w:jc w:val="center"/>
        <w:rPr>
          <w:rFonts w:cstheme="minorHAnsi"/>
          <w:b/>
          <w:bCs/>
          <w:sz w:val="24"/>
          <w:szCs w:val="24"/>
        </w:rPr>
      </w:pPr>
      <w:r w:rsidRPr="00593024">
        <w:rPr>
          <w:rFonts w:cstheme="minorHAnsi"/>
          <w:b/>
          <w:bCs/>
          <w:sz w:val="24"/>
          <w:szCs w:val="24"/>
        </w:rPr>
        <w:t>Zodpovednosť za vady</w:t>
      </w:r>
    </w:p>
    <w:p w14:paraId="7E3BADBC" w14:textId="77777777" w:rsidR="003101ED" w:rsidRPr="00593024" w:rsidRDefault="003101ED" w:rsidP="00775EC3">
      <w:pPr>
        <w:tabs>
          <w:tab w:val="left" w:pos="0"/>
        </w:tabs>
        <w:ind w:left="0" w:firstLine="0"/>
        <w:rPr>
          <w:rFonts w:cstheme="minorHAnsi"/>
          <w:sz w:val="24"/>
          <w:szCs w:val="24"/>
        </w:rPr>
      </w:pPr>
    </w:p>
    <w:p w14:paraId="54C99552" w14:textId="77777777" w:rsidR="00196276" w:rsidRPr="00593024" w:rsidRDefault="00196276" w:rsidP="00775EC3">
      <w:pPr>
        <w:pStyle w:val="Odsekzoznamu"/>
        <w:numPr>
          <w:ilvl w:val="0"/>
          <w:numId w:val="15"/>
        </w:numPr>
        <w:ind w:left="0" w:hanging="426"/>
        <w:rPr>
          <w:rFonts w:cstheme="minorHAnsi"/>
          <w:sz w:val="24"/>
          <w:szCs w:val="24"/>
        </w:rPr>
      </w:pPr>
      <w:r w:rsidRPr="00593024">
        <w:rPr>
          <w:rFonts w:cstheme="minorHAnsi"/>
          <w:sz w:val="24"/>
          <w:szCs w:val="24"/>
        </w:rPr>
        <w:t>Ak Predávajúci poruší dohodnuté ustanovenia časti objednávky, v ktorej je špecifikovaný objednaný produkt, resp. týchto VOP, týkajúce sa dodania produktu, jeho vlastností, množstva, kvality, má produkt vady. Za vady produktu sa považuje aj dodanie iného produktu ako bol dohodnutý, ako aj vady v dokladoch určených na užívanie produktu. Predávajúci nenesie zodpovednosť za vady produktu, vrátane jeho kvality, v prípade ak je dodávka produktu zabezpečovaná inak ako prostredníctvom Predávajúceho a produkt bol Predávajúcim na prepravu dodaný bez vád.</w:t>
      </w:r>
    </w:p>
    <w:p w14:paraId="695DCDAC" w14:textId="09DA79A1" w:rsidR="001A0B52" w:rsidRPr="00593024" w:rsidRDefault="001A0B52" w:rsidP="00775EC3">
      <w:pPr>
        <w:pStyle w:val="Odsekzoznamu"/>
        <w:numPr>
          <w:ilvl w:val="0"/>
          <w:numId w:val="15"/>
        </w:numPr>
        <w:ind w:left="0" w:hanging="426"/>
        <w:rPr>
          <w:rFonts w:cstheme="minorHAnsi"/>
          <w:sz w:val="24"/>
          <w:szCs w:val="24"/>
        </w:rPr>
      </w:pPr>
      <w:r w:rsidRPr="00593024">
        <w:rPr>
          <w:rFonts w:cstheme="minorHAnsi"/>
          <w:sz w:val="24"/>
          <w:szCs w:val="24"/>
        </w:rPr>
        <w:t>Predávajúci nezodpovedá za vady produktu, o ktorých Kupujúci v čase uzavretia príslušného obchodného prípadu vedel, alebo s prihliadnutím na okolnosti, za ktorých sa tento obchodný prípad uzavrel, musel vedieť, ibaže sa vady týkajú vlastností produktu, ktoré mal mať podľa zmluvy</w:t>
      </w:r>
      <w:r w:rsidR="00661907" w:rsidRPr="00593024">
        <w:rPr>
          <w:rFonts w:cstheme="minorHAnsi"/>
          <w:sz w:val="24"/>
          <w:szCs w:val="24"/>
        </w:rPr>
        <w:t xml:space="preserve"> alebo ktoré si Kupujúci výslovne vymienil</w:t>
      </w:r>
      <w:r w:rsidRPr="00593024">
        <w:rPr>
          <w:rFonts w:cstheme="minorHAnsi"/>
          <w:sz w:val="24"/>
          <w:szCs w:val="24"/>
        </w:rPr>
        <w:t xml:space="preserve">. </w:t>
      </w:r>
    </w:p>
    <w:p w14:paraId="339CE09D" w14:textId="1D2B2CF0" w:rsidR="001A0B52" w:rsidRPr="00593024" w:rsidRDefault="001A0B52" w:rsidP="00775EC3">
      <w:pPr>
        <w:pStyle w:val="Odsekzoznamu"/>
        <w:numPr>
          <w:ilvl w:val="0"/>
          <w:numId w:val="15"/>
        </w:numPr>
        <w:ind w:left="0" w:hanging="426"/>
        <w:rPr>
          <w:rFonts w:cstheme="minorHAnsi"/>
          <w:sz w:val="24"/>
          <w:szCs w:val="24"/>
        </w:rPr>
      </w:pPr>
      <w:r w:rsidRPr="00593024">
        <w:rPr>
          <w:rFonts w:cstheme="minorHAnsi"/>
          <w:sz w:val="24"/>
          <w:szCs w:val="24"/>
        </w:rPr>
        <w:t>Predávajúci zodpovedá za vadu, ktorú má produkt v okamihu, keď prechádza nebezpečenstvo škody na produkte na Kupujúceho, aj keď sa vada stane zjavnou až po tomto čase. Predávajúci zodpovedá takisto za akúkoľvek vadu, ktorá vznikne po uvedenej dobe, ak je spôsobená porušením jeho povinností</w:t>
      </w:r>
      <w:r w:rsidR="007E2266">
        <w:rPr>
          <w:rFonts w:cstheme="minorHAnsi"/>
          <w:sz w:val="24"/>
          <w:szCs w:val="24"/>
        </w:rPr>
        <w:t>,</w:t>
      </w:r>
      <w:r w:rsidRPr="00593024">
        <w:rPr>
          <w:rFonts w:cstheme="minorHAnsi"/>
          <w:sz w:val="24"/>
          <w:szCs w:val="24"/>
        </w:rPr>
        <w:t xml:space="preserve"> a to v lehote dohodnutej v zmluve, odo dňa dodania produktu Kupujúcemu.</w:t>
      </w:r>
    </w:p>
    <w:p w14:paraId="34DD78DC" w14:textId="52CBB01A" w:rsidR="001A0B52" w:rsidRPr="00593024" w:rsidRDefault="001A0B52" w:rsidP="00593024">
      <w:pPr>
        <w:pStyle w:val="Odsekzoznamu"/>
        <w:numPr>
          <w:ilvl w:val="0"/>
          <w:numId w:val="15"/>
        </w:numPr>
        <w:ind w:left="0" w:hanging="426"/>
        <w:rPr>
          <w:rFonts w:cstheme="minorHAnsi"/>
          <w:sz w:val="24"/>
          <w:szCs w:val="24"/>
        </w:rPr>
      </w:pPr>
      <w:r w:rsidRPr="00593024">
        <w:rPr>
          <w:rFonts w:cstheme="minorHAnsi"/>
          <w:sz w:val="24"/>
          <w:szCs w:val="24"/>
        </w:rPr>
        <w:t>Ak Predávajúci dodá produkt so súhlasom Kupujúceho pred dobou určenou na jeho dodanie, môže až do tejto doby dodať chýbajúcu časť alebo chýbajúce množstvo dodaného produktu alebo dodať</w:t>
      </w:r>
      <w:r w:rsidRPr="00593024">
        <w:rPr>
          <w:rFonts w:cstheme="minorHAnsi"/>
          <w:b/>
          <w:bCs/>
          <w:sz w:val="24"/>
          <w:szCs w:val="24"/>
        </w:rPr>
        <w:t xml:space="preserve"> </w:t>
      </w:r>
      <w:r w:rsidRPr="00593024">
        <w:rPr>
          <w:rFonts w:cstheme="minorHAnsi"/>
          <w:sz w:val="24"/>
          <w:szCs w:val="24"/>
        </w:rPr>
        <w:t>náhradný produkt za dodaný vadný produkt alebo vady dodaného produktu opraviť, ak výkon tohto práva nespôsobí Kupujúcemu neprimerané ťažkosti alebo neprimerané výdavky.</w:t>
      </w:r>
    </w:p>
    <w:p w14:paraId="576A55DA" w14:textId="4CBB1137" w:rsidR="007D3D06" w:rsidRPr="00593024" w:rsidRDefault="007D3D06" w:rsidP="00775EC3">
      <w:pPr>
        <w:pStyle w:val="Odsekzoznamu"/>
        <w:numPr>
          <w:ilvl w:val="0"/>
          <w:numId w:val="15"/>
        </w:numPr>
        <w:ind w:left="0" w:hanging="426"/>
        <w:rPr>
          <w:rFonts w:cstheme="minorHAnsi"/>
          <w:sz w:val="24"/>
          <w:szCs w:val="24"/>
        </w:rPr>
      </w:pPr>
      <w:r w:rsidRPr="00593024">
        <w:rPr>
          <w:rFonts w:cstheme="minorHAnsi"/>
          <w:sz w:val="24"/>
          <w:szCs w:val="24"/>
        </w:rPr>
        <w:t xml:space="preserve">Kupujúci má právo produkt pri prevzatí skontrolovať, avšak nie je povinný okamžite odhaliť všetky prípadné vady. Ak sa vada prejaví kedykoľvek </w:t>
      </w:r>
      <w:r w:rsidRPr="00BE5B70">
        <w:rPr>
          <w:rFonts w:cstheme="minorHAnsi"/>
          <w:sz w:val="24"/>
          <w:szCs w:val="24"/>
          <w:u w:val="single"/>
        </w:rPr>
        <w:t>do 24 mesiacov</w:t>
      </w:r>
      <w:r w:rsidRPr="00593024">
        <w:rPr>
          <w:rFonts w:cstheme="minorHAnsi"/>
          <w:sz w:val="24"/>
          <w:szCs w:val="24"/>
        </w:rPr>
        <w:t xml:space="preserve"> od prevzatia produktu, má spotrebiteľ právo túto vadu reklamovať v súlade </w:t>
      </w:r>
      <w:r w:rsidR="00661907" w:rsidRPr="00593024">
        <w:rPr>
          <w:rFonts w:cstheme="minorHAnsi"/>
          <w:sz w:val="24"/>
          <w:szCs w:val="24"/>
        </w:rPr>
        <w:t>s Občianskym zákonníkom</w:t>
      </w:r>
      <w:r w:rsidRPr="00593024">
        <w:rPr>
          <w:rFonts w:cstheme="minorHAnsi"/>
          <w:sz w:val="24"/>
          <w:szCs w:val="24"/>
        </w:rPr>
        <w:t>. V prípade zistenia vady je kupujúci povinný informovať predávajúceho bez zbytočného odkladu písomne, e-mailom alebo poštou.</w:t>
      </w:r>
    </w:p>
    <w:p w14:paraId="221521C2" w14:textId="4586D41F" w:rsidR="002C6F66" w:rsidRPr="00593024" w:rsidRDefault="007D3D06" w:rsidP="37ACE029">
      <w:pPr>
        <w:pStyle w:val="Odsekzoznamu"/>
        <w:numPr>
          <w:ilvl w:val="0"/>
          <w:numId w:val="15"/>
        </w:numPr>
        <w:tabs>
          <w:tab w:val="left" w:pos="0"/>
        </w:tabs>
        <w:ind w:left="0" w:hanging="426"/>
        <w:rPr>
          <w:b/>
          <w:bCs/>
          <w:sz w:val="24"/>
          <w:szCs w:val="24"/>
        </w:rPr>
      </w:pPr>
      <w:r w:rsidRPr="37ACE029">
        <w:rPr>
          <w:b/>
          <w:bCs/>
          <w:sz w:val="24"/>
          <w:szCs w:val="24"/>
        </w:rPr>
        <w:t>V</w:t>
      </w:r>
      <w:r w:rsidR="00EA6AAE" w:rsidRPr="37ACE029">
        <w:rPr>
          <w:b/>
          <w:bCs/>
          <w:sz w:val="24"/>
          <w:szCs w:val="24"/>
        </w:rPr>
        <w:t>ady produktu budú riešené nasledovným spôsobom najneskôr do 30 kalendárnych dní od doručenia písomnej reklamácie:</w:t>
      </w:r>
    </w:p>
    <w:p w14:paraId="66E0C1C2" w14:textId="1C67A684" w:rsidR="000113DF" w:rsidRPr="00593024" w:rsidRDefault="000113DF" w:rsidP="00775EC3">
      <w:pPr>
        <w:pStyle w:val="Odsekzoznamu"/>
        <w:numPr>
          <w:ilvl w:val="0"/>
          <w:numId w:val="17"/>
        </w:numPr>
        <w:ind w:left="426" w:hanging="426"/>
        <w:rPr>
          <w:rFonts w:cstheme="minorHAnsi"/>
          <w:sz w:val="24"/>
          <w:szCs w:val="24"/>
        </w:rPr>
      </w:pPr>
      <w:r w:rsidRPr="00593024">
        <w:rPr>
          <w:rFonts w:cstheme="minorHAnsi"/>
          <w:sz w:val="24"/>
          <w:szCs w:val="24"/>
        </w:rPr>
        <w:t>Kupujúci umožní Predávajúcemu preskúmať vadu produktu</w:t>
      </w:r>
      <w:r w:rsidR="007E2266">
        <w:rPr>
          <w:rFonts w:cstheme="minorHAnsi"/>
          <w:sz w:val="24"/>
          <w:szCs w:val="24"/>
        </w:rPr>
        <w:t>,</w:t>
      </w:r>
      <w:r w:rsidRPr="00593024">
        <w:rPr>
          <w:rFonts w:cstheme="minorHAnsi"/>
          <w:sz w:val="24"/>
          <w:szCs w:val="24"/>
        </w:rPr>
        <w:t xml:space="preserve"> a to v mieste a spôsobom, ktorý vyvolá čo najmenšie náklady. </w:t>
      </w:r>
    </w:p>
    <w:p w14:paraId="3C519D70" w14:textId="77777777" w:rsidR="007D3D06" w:rsidRPr="00593024" w:rsidRDefault="007D3D06" w:rsidP="00775EC3">
      <w:pPr>
        <w:pStyle w:val="Odsekzoznamu"/>
        <w:numPr>
          <w:ilvl w:val="0"/>
          <w:numId w:val="17"/>
        </w:numPr>
        <w:ind w:left="426" w:hanging="426"/>
        <w:rPr>
          <w:rFonts w:cstheme="minorHAnsi"/>
          <w:sz w:val="24"/>
          <w:szCs w:val="24"/>
        </w:rPr>
      </w:pPr>
      <w:r w:rsidRPr="00593024">
        <w:rPr>
          <w:rFonts w:cstheme="minorHAnsi"/>
          <w:sz w:val="24"/>
          <w:szCs w:val="24"/>
        </w:rPr>
        <w:t>Predávajúci poskytne Kupujúcemu písomné potvrdenie o vytknutí vady produktu a o lehote, v ktorej vadu odstráni a tá nesmie byť dlhšia ako 30 dní odo dňa vytknutia vady produktu Kupujúcim.</w:t>
      </w:r>
    </w:p>
    <w:p w14:paraId="74695471" w14:textId="77777777" w:rsidR="00FE1CF7" w:rsidRDefault="00612D7F" w:rsidP="00BE5B70">
      <w:pPr>
        <w:pStyle w:val="isselectedend"/>
        <w:numPr>
          <w:ilvl w:val="0"/>
          <w:numId w:val="17"/>
        </w:numPr>
        <w:spacing w:before="0" w:beforeAutospacing="0" w:after="0" w:afterAutospacing="0"/>
        <w:jc w:val="both"/>
        <w:rPr>
          <w:rFonts w:asciiTheme="minorHAnsi" w:hAnsiTheme="minorHAnsi" w:cstheme="minorHAnsi"/>
        </w:rPr>
      </w:pPr>
      <w:r w:rsidRPr="00BE5B70">
        <w:rPr>
          <w:rFonts w:asciiTheme="minorHAnsi" w:hAnsiTheme="minorHAnsi" w:cstheme="minorHAnsi"/>
        </w:rPr>
        <w:t>Predávajúci pred odstránením vady informuje kupujúceho o jeho práve zvoliť si spôsob odstránenia vady, a to buď</w:t>
      </w:r>
      <w:r w:rsidR="00FE1CF7">
        <w:rPr>
          <w:rFonts w:asciiTheme="minorHAnsi" w:hAnsiTheme="minorHAnsi" w:cstheme="minorHAnsi"/>
        </w:rPr>
        <w:t>:</w:t>
      </w:r>
    </w:p>
    <w:p w14:paraId="11D9CEBA" w14:textId="77777777" w:rsidR="00FE1CF7" w:rsidRDefault="00612D7F" w:rsidP="00BE5B70">
      <w:pPr>
        <w:pStyle w:val="isselectedend"/>
        <w:numPr>
          <w:ilvl w:val="0"/>
          <w:numId w:val="43"/>
        </w:numPr>
        <w:spacing w:before="0" w:beforeAutospacing="0" w:after="0" w:afterAutospacing="0"/>
        <w:jc w:val="both"/>
        <w:rPr>
          <w:rFonts w:asciiTheme="minorHAnsi" w:hAnsiTheme="minorHAnsi" w:cstheme="minorHAnsi"/>
        </w:rPr>
      </w:pPr>
      <w:r w:rsidRPr="00BE5B70">
        <w:rPr>
          <w:rFonts w:asciiTheme="minorHAnsi" w:hAnsiTheme="minorHAnsi" w:cstheme="minorHAnsi"/>
        </w:rPr>
        <w:t xml:space="preserve"> opravou veci alebo </w:t>
      </w:r>
    </w:p>
    <w:p w14:paraId="536A99F2" w14:textId="6A006B54" w:rsidR="00FE1CF7" w:rsidRDefault="00612D7F" w:rsidP="00BE5B70">
      <w:pPr>
        <w:pStyle w:val="isselectedend"/>
        <w:numPr>
          <w:ilvl w:val="0"/>
          <w:numId w:val="43"/>
        </w:numPr>
        <w:spacing w:after="0" w:afterAutospacing="0"/>
        <w:jc w:val="both"/>
        <w:rPr>
          <w:rFonts w:asciiTheme="minorHAnsi" w:hAnsiTheme="minorHAnsi" w:cstheme="minorHAnsi"/>
        </w:rPr>
      </w:pPr>
      <w:r w:rsidRPr="00BE5B70">
        <w:rPr>
          <w:rFonts w:asciiTheme="minorHAnsi" w:hAnsiTheme="minorHAnsi" w:cstheme="minorHAnsi"/>
        </w:rPr>
        <w:t>výmenou veci</w:t>
      </w:r>
      <w:r w:rsidR="00FE1CF7">
        <w:rPr>
          <w:rFonts w:asciiTheme="minorHAnsi" w:hAnsiTheme="minorHAnsi" w:cstheme="minorHAnsi"/>
        </w:rPr>
        <w:t>,</w:t>
      </w:r>
      <w:r w:rsidRPr="00BE5B70">
        <w:rPr>
          <w:rFonts w:asciiTheme="minorHAnsi" w:hAnsiTheme="minorHAnsi" w:cstheme="minorHAnsi"/>
        </w:rPr>
        <w:t xml:space="preserve"> </w:t>
      </w:r>
    </w:p>
    <w:p w14:paraId="318C6780" w14:textId="354FD9FD" w:rsidR="00612D7F" w:rsidRPr="00BE5B70" w:rsidRDefault="00612D7F" w:rsidP="00BE5B70">
      <w:pPr>
        <w:pStyle w:val="isselectedend"/>
        <w:ind w:left="360"/>
        <w:jc w:val="both"/>
        <w:rPr>
          <w:rFonts w:asciiTheme="minorHAnsi" w:hAnsiTheme="minorHAnsi" w:cstheme="minorHAnsi"/>
        </w:rPr>
      </w:pPr>
      <w:r w:rsidRPr="00BE5B70">
        <w:rPr>
          <w:rFonts w:asciiTheme="minorHAnsi" w:hAnsiTheme="minorHAnsi" w:cstheme="minorHAnsi"/>
        </w:rPr>
        <w:t>ak sú splnené zákonné podmienky.</w:t>
      </w:r>
    </w:p>
    <w:p w14:paraId="7EDB6AB4" w14:textId="77777777" w:rsidR="00F72B97" w:rsidRPr="0005237F" w:rsidRDefault="00F72B97" w:rsidP="00F13BB3">
      <w:pPr>
        <w:pStyle w:val="isselectedend"/>
        <w:numPr>
          <w:ilvl w:val="1"/>
          <w:numId w:val="57"/>
        </w:numPr>
        <w:jc w:val="both"/>
        <w:rPr>
          <w:rFonts w:asciiTheme="minorHAnsi" w:hAnsiTheme="minorHAnsi" w:cstheme="minorHAnsi"/>
        </w:rPr>
      </w:pPr>
      <w:r w:rsidRPr="0005237F">
        <w:rPr>
          <w:rFonts w:asciiTheme="minorHAnsi" w:hAnsiTheme="minorHAnsi" w:cstheme="minorHAnsi"/>
          <w:color w:val="232323"/>
        </w:rPr>
        <w:t xml:space="preserve">Kupujúci si nemôže zvoliť spôsob odstránenia vady, ktorý nie je možný alebo ktorý by v porovnaní s druhým spôsobom odstránenia vady spôsobil predávajúcemu neprimerané náklady s ohľadom na všetky okolnosti, najmä na hodnotu, ktorú by mala vec bez vady, na </w:t>
      </w:r>
      <w:r w:rsidRPr="0005237F">
        <w:rPr>
          <w:rFonts w:asciiTheme="minorHAnsi" w:hAnsiTheme="minorHAnsi" w:cstheme="minorHAnsi"/>
          <w:color w:val="232323"/>
        </w:rPr>
        <w:lastRenderedPageBreak/>
        <w:t>závažnosť vady a na skutočnosť, či by druhý spôsob odstránenia vady spôsobil kupujúcemu značné ťažkosti.</w:t>
      </w:r>
    </w:p>
    <w:p w14:paraId="5A2B8486" w14:textId="24A0685B" w:rsidR="00F72B97" w:rsidRPr="00F72B97" w:rsidRDefault="00F72B97" w:rsidP="00F13BB3">
      <w:pPr>
        <w:pStyle w:val="isselectedend"/>
        <w:numPr>
          <w:ilvl w:val="1"/>
          <w:numId w:val="57"/>
        </w:numPr>
        <w:ind w:left="426" w:hanging="426"/>
        <w:jc w:val="both"/>
        <w:rPr>
          <w:rFonts w:asciiTheme="minorHAnsi" w:hAnsiTheme="minorHAnsi" w:cstheme="minorHAnsi"/>
        </w:rPr>
      </w:pPr>
      <w:r w:rsidRPr="0005237F">
        <w:rPr>
          <w:rFonts w:asciiTheme="minorHAnsi" w:hAnsiTheme="minorHAnsi" w:cstheme="minorHAnsi"/>
          <w:color w:val="232323"/>
        </w:rPr>
        <w:t>Predávajúci má právo odmietnuť odstránenie vady, ak oprava ani výmena nie sú možné alebo ak by si vyžadovali neprimerané náklady s ohľadom na všetky okolnosti vrátane okolností podľa odseku 6.</w:t>
      </w:r>
      <w:r w:rsidR="004F7AB8">
        <w:rPr>
          <w:rFonts w:asciiTheme="minorHAnsi" w:hAnsiTheme="minorHAnsi" w:cstheme="minorHAnsi"/>
          <w:color w:val="232323"/>
        </w:rPr>
        <w:t>4</w:t>
      </w:r>
      <w:r w:rsidRPr="0005237F">
        <w:rPr>
          <w:rFonts w:asciiTheme="minorHAnsi" w:hAnsiTheme="minorHAnsi" w:cstheme="minorHAnsi"/>
          <w:color w:val="232323"/>
        </w:rPr>
        <w:t>.</w:t>
      </w:r>
    </w:p>
    <w:p w14:paraId="568B5A71" w14:textId="41259756" w:rsidR="00F72B97" w:rsidRPr="00BE5B70" w:rsidRDefault="00612D7F" w:rsidP="00F13BB3">
      <w:pPr>
        <w:pStyle w:val="isselectedend"/>
        <w:numPr>
          <w:ilvl w:val="1"/>
          <w:numId w:val="57"/>
        </w:numPr>
        <w:ind w:left="426" w:hanging="426"/>
        <w:jc w:val="both"/>
        <w:rPr>
          <w:rFonts w:cstheme="minorHAnsi"/>
        </w:rPr>
      </w:pPr>
      <w:r w:rsidRPr="00BE5B70">
        <w:rPr>
          <w:rFonts w:asciiTheme="minorHAnsi" w:hAnsiTheme="minorHAnsi" w:cstheme="minorHAnsi"/>
        </w:rPr>
        <w:t>Ak si kupujúci zvolí odstránenie vady opravou veci, po prvom odstránení vady opravou sa doba zodpovednosti za vady predlžuje o 12 mesiacov. Doba zodpovednosti za vady sa predlžuje iba raz, a to bez ohľadu na počet vykonaných opráv.</w:t>
      </w:r>
      <w:r w:rsidR="004B68AF">
        <w:rPr>
          <w:rFonts w:asciiTheme="minorHAnsi" w:hAnsiTheme="minorHAnsi" w:cstheme="minorHAnsi"/>
        </w:rPr>
        <w:t xml:space="preserve"> </w:t>
      </w:r>
      <w:r w:rsidRPr="00BE5B70">
        <w:rPr>
          <w:rFonts w:asciiTheme="minorHAnsi" w:hAnsiTheme="minorHAnsi" w:cstheme="minorHAnsi"/>
        </w:rPr>
        <w:t xml:space="preserve">Kupujúci </w:t>
      </w:r>
      <w:r w:rsidR="004B68AF">
        <w:rPr>
          <w:rFonts w:asciiTheme="minorHAnsi" w:hAnsiTheme="minorHAnsi" w:cstheme="minorHAnsi"/>
        </w:rPr>
        <w:t xml:space="preserve">zároveň </w:t>
      </w:r>
      <w:r w:rsidRPr="00BE5B70">
        <w:rPr>
          <w:rFonts w:asciiTheme="minorHAnsi" w:hAnsiTheme="minorHAnsi" w:cstheme="minorHAnsi"/>
        </w:rPr>
        <w:t>berie na vedomie, že predĺženie doby zodpovednosti za vady sa uplatní len v prípade, ak bola vada odstránená opravou veci</w:t>
      </w:r>
      <w:r w:rsidR="00F72B97">
        <w:rPr>
          <w:rFonts w:asciiTheme="minorHAnsi" w:hAnsiTheme="minorHAnsi" w:cstheme="minorHAnsi"/>
        </w:rPr>
        <w:t>.</w:t>
      </w:r>
    </w:p>
    <w:p w14:paraId="620C29AB" w14:textId="017FF24E" w:rsidR="000C68C6" w:rsidRPr="00BE5B70" w:rsidRDefault="007D3D06" w:rsidP="00F13BB3">
      <w:pPr>
        <w:pStyle w:val="Odsekzoznamu"/>
        <w:numPr>
          <w:ilvl w:val="1"/>
          <w:numId w:val="57"/>
        </w:numPr>
        <w:ind w:left="426" w:hanging="426"/>
        <w:rPr>
          <w:rFonts w:cstheme="minorHAnsi"/>
          <w:sz w:val="24"/>
          <w:szCs w:val="24"/>
        </w:rPr>
      </w:pPr>
      <w:r w:rsidRPr="00BE5B70">
        <w:rPr>
          <w:rFonts w:cstheme="minorHAnsi"/>
          <w:sz w:val="24"/>
          <w:szCs w:val="24"/>
        </w:rPr>
        <w:t>Ak nastane situácia, že Predávajúci odmietne zodpovednosti za vady produktu, písomne o týchto dôvodoch Kupujúceho informuje.</w:t>
      </w:r>
    </w:p>
    <w:p w14:paraId="778AE815" w14:textId="124C6E36" w:rsidR="000C68C6" w:rsidRPr="00BE5B70" w:rsidRDefault="000113DF" w:rsidP="00F13BB3">
      <w:pPr>
        <w:pStyle w:val="Odsekzoznamu"/>
        <w:numPr>
          <w:ilvl w:val="1"/>
          <w:numId w:val="57"/>
        </w:numPr>
        <w:ind w:left="426" w:hanging="426"/>
        <w:rPr>
          <w:rFonts w:cstheme="minorHAnsi"/>
          <w:sz w:val="24"/>
          <w:szCs w:val="24"/>
        </w:rPr>
      </w:pPr>
      <w:r w:rsidRPr="00BE5B70">
        <w:rPr>
          <w:rFonts w:cstheme="minorHAnsi"/>
          <w:sz w:val="24"/>
          <w:szCs w:val="24"/>
        </w:rPr>
        <w:t xml:space="preserve">Kupujúci je oprávnený zistenú vadu produktu odstrániť sám, resp. prostredníctvom tretej osoby. </w:t>
      </w:r>
    </w:p>
    <w:p w14:paraId="7D694F49" w14:textId="77777777" w:rsidR="00E03C03" w:rsidRPr="00BE5B70" w:rsidRDefault="00E03C03" w:rsidP="00F13BB3">
      <w:pPr>
        <w:pStyle w:val="Odsekzoznamu"/>
        <w:numPr>
          <w:ilvl w:val="1"/>
          <w:numId w:val="57"/>
        </w:numPr>
        <w:tabs>
          <w:tab w:val="left" w:pos="284"/>
        </w:tabs>
        <w:ind w:left="426" w:hanging="426"/>
        <w:rPr>
          <w:rFonts w:cstheme="minorHAnsi"/>
          <w:sz w:val="24"/>
          <w:szCs w:val="24"/>
        </w:rPr>
      </w:pPr>
      <w:r w:rsidRPr="00BE5B70">
        <w:rPr>
          <w:rFonts w:cstheme="minorHAnsi"/>
          <w:sz w:val="24"/>
          <w:szCs w:val="24"/>
        </w:rPr>
        <w:t xml:space="preserve">Kupujúci je oprávnený odstúpiť od zmluvy v prípade, že Predávajúci nie je schopný odstrániť vadu produktu opravou alebo výmenou do 30 dní od uplatnenia reklamácie. V prípade, že Predávajúci nevybaví reklamáciu v tejto lehote, má Kupujúci právo odstúpiť od zmluvy a požadovať vrátenie kúpnej ceny. </w:t>
      </w:r>
    </w:p>
    <w:p w14:paraId="450FA8F2" w14:textId="77777777" w:rsidR="000113DF" w:rsidRPr="00593024" w:rsidRDefault="000113DF" w:rsidP="00F13BB3">
      <w:pPr>
        <w:pStyle w:val="Odsekzoznamu"/>
        <w:numPr>
          <w:ilvl w:val="0"/>
          <w:numId w:val="57"/>
        </w:numPr>
        <w:tabs>
          <w:tab w:val="left" w:pos="0"/>
        </w:tabs>
        <w:ind w:left="0" w:hanging="426"/>
        <w:rPr>
          <w:rFonts w:cstheme="minorHAnsi"/>
          <w:sz w:val="24"/>
          <w:szCs w:val="24"/>
        </w:rPr>
      </w:pPr>
      <w:r w:rsidRPr="00593024">
        <w:rPr>
          <w:rFonts w:cstheme="minorHAnsi"/>
          <w:sz w:val="24"/>
          <w:szCs w:val="24"/>
        </w:rPr>
        <w:t xml:space="preserve">Predávajúci nezodpovedá za vady produktu vzniknuté nesprávnym skladovaním alebo nevhodným použitím produktu. </w:t>
      </w:r>
    </w:p>
    <w:p w14:paraId="4DCBE659" w14:textId="77777777" w:rsidR="000113DF" w:rsidRPr="00593024" w:rsidRDefault="000113DF" w:rsidP="00F13BB3">
      <w:pPr>
        <w:pStyle w:val="Odsekzoznamu"/>
        <w:numPr>
          <w:ilvl w:val="0"/>
          <w:numId w:val="57"/>
        </w:numPr>
        <w:tabs>
          <w:tab w:val="left" w:pos="0"/>
        </w:tabs>
        <w:ind w:left="0" w:hanging="426"/>
        <w:rPr>
          <w:rFonts w:cstheme="minorHAnsi"/>
          <w:sz w:val="24"/>
          <w:szCs w:val="24"/>
        </w:rPr>
      </w:pPr>
      <w:r w:rsidRPr="00593024">
        <w:rPr>
          <w:rFonts w:cstheme="minorHAnsi"/>
          <w:sz w:val="24"/>
          <w:szCs w:val="24"/>
        </w:rPr>
        <w:t xml:space="preserve">Predávajúci tiež nezodpovedá za vady produktu vzniknuté bežným opotrebovaním, nesprávnym, neodborným alebo neopatrným zaobchádzaním s produktom, resp. nevhodným strojovým, resp. prístrojovým zariadením a vybavením, ktorého súčasťou, resp. príslušenstvom sa produkt stal, ako aj za vady produktu vzniknuté chemickým, elektrochemickým alebo elektrickým pôsobením s výnimkou prípadu, ak by takéto pôsobenie spôsobil Predávajúci. </w:t>
      </w:r>
    </w:p>
    <w:p w14:paraId="139C3C17" w14:textId="368987E8" w:rsidR="000113DF" w:rsidRPr="00593024" w:rsidRDefault="000113DF" w:rsidP="00F13BB3">
      <w:pPr>
        <w:pStyle w:val="Odsekzoznamu"/>
        <w:numPr>
          <w:ilvl w:val="0"/>
          <w:numId w:val="57"/>
        </w:numPr>
        <w:ind w:left="0" w:hanging="426"/>
        <w:rPr>
          <w:sz w:val="24"/>
          <w:szCs w:val="24"/>
        </w:rPr>
      </w:pPr>
      <w:r w:rsidRPr="3380C63A">
        <w:rPr>
          <w:sz w:val="24"/>
          <w:szCs w:val="24"/>
        </w:rPr>
        <w:t>Nárok na uplatnenie zodpovednosti za vady produktu zaniká, ak sa bez súhlasu Predávajúceho vykonali nejaké úpravy, zmeny alebo práce na produkte, resp. neboli dodržané pokyny, návody, smernice, resp. zaužívané obvyklé postupy pri inštalácii produktu, jeho údržbe a bežných opravách. Nárok tiež zaniká v prípade, ak Predávajúci zistí, že produkt, ktorý bol reklamovaný Kupujúcim ako vadný, bol demontovaný, resp. boli na ňom vykonané zásahy, ktoré je oprávnený vykonať v príslušnej záručnej lehote výlučne Predávajúci.</w:t>
      </w:r>
    </w:p>
    <w:p w14:paraId="2FB425A0" w14:textId="120016E7" w:rsidR="74B0A9F1" w:rsidRPr="006A1667" w:rsidRDefault="74B0A9F1" w:rsidP="00F13BB3">
      <w:pPr>
        <w:pStyle w:val="Odsekzoznamu"/>
        <w:numPr>
          <w:ilvl w:val="0"/>
          <w:numId w:val="57"/>
        </w:numPr>
        <w:ind w:left="0" w:hanging="426"/>
        <w:rPr>
          <w:sz w:val="24"/>
          <w:szCs w:val="24"/>
        </w:rPr>
      </w:pPr>
      <w:r w:rsidRPr="006A1667">
        <w:rPr>
          <w:sz w:val="24"/>
          <w:szCs w:val="24"/>
        </w:rPr>
        <w:t>Kupujúci nemá nárok odstúpiť od zmluvy</w:t>
      </w:r>
      <w:r w:rsidR="30E14F92" w:rsidRPr="006A1667">
        <w:rPr>
          <w:sz w:val="24"/>
          <w:szCs w:val="24"/>
        </w:rPr>
        <w:t xml:space="preserve"> </w:t>
      </w:r>
      <w:r w:rsidR="72148157" w:rsidRPr="006A1667">
        <w:rPr>
          <w:sz w:val="24"/>
          <w:szCs w:val="24"/>
        </w:rPr>
        <w:t xml:space="preserve">uzatvorenej na diaľku alebo zmluvy uzatvorenej mimo prevádzkových priestorov obchodníka </w:t>
      </w:r>
      <w:r w:rsidR="4DD87BCA" w:rsidRPr="006A1667">
        <w:rPr>
          <w:sz w:val="24"/>
          <w:szCs w:val="24"/>
        </w:rPr>
        <w:t>v prípade, ak je predmetom</w:t>
      </w:r>
      <w:r w:rsidR="251A9445" w:rsidRPr="006A1667">
        <w:rPr>
          <w:sz w:val="24"/>
          <w:szCs w:val="24"/>
        </w:rPr>
        <w:t xml:space="preserve"> </w:t>
      </w:r>
      <w:r w:rsidR="7E4A1015" w:rsidRPr="006A1667">
        <w:rPr>
          <w:sz w:val="24"/>
          <w:szCs w:val="24"/>
        </w:rPr>
        <w:t xml:space="preserve">tejto </w:t>
      </w:r>
      <w:r w:rsidR="4DD87BCA" w:rsidRPr="006A1667">
        <w:rPr>
          <w:sz w:val="24"/>
          <w:szCs w:val="24"/>
        </w:rPr>
        <w:t xml:space="preserve">zmluvy </w:t>
      </w:r>
      <w:r w:rsidR="53BB4162" w:rsidRPr="006A1667">
        <w:rPr>
          <w:sz w:val="24"/>
          <w:szCs w:val="24"/>
        </w:rPr>
        <w:t>(§ 19 zákona č. 108/2024 Z</w:t>
      </w:r>
      <w:r w:rsidR="00E121F9" w:rsidRPr="006A1667">
        <w:rPr>
          <w:sz w:val="24"/>
          <w:szCs w:val="24"/>
        </w:rPr>
        <w:t>.</w:t>
      </w:r>
      <w:r w:rsidR="53BB4162" w:rsidRPr="006A1667">
        <w:rPr>
          <w:sz w:val="24"/>
          <w:szCs w:val="24"/>
        </w:rPr>
        <w:t>z</w:t>
      </w:r>
      <w:r w:rsidR="00E121F9" w:rsidRPr="006A1667">
        <w:rPr>
          <w:sz w:val="24"/>
          <w:szCs w:val="24"/>
        </w:rPr>
        <w:t>.</w:t>
      </w:r>
      <w:r w:rsidR="1C940953" w:rsidRPr="006A1667">
        <w:rPr>
          <w:sz w:val="24"/>
          <w:szCs w:val="24"/>
        </w:rPr>
        <w:t xml:space="preserve"> o ochrane spotre</w:t>
      </w:r>
      <w:r w:rsidR="301621F9" w:rsidRPr="006A1667">
        <w:rPr>
          <w:sz w:val="24"/>
          <w:szCs w:val="24"/>
        </w:rPr>
        <w:t>biteľa</w:t>
      </w:r>
      <w:r w:rsidR="53BB4162" w:rsidRPr="006A1667">
        <w:rPr>
          <w:sz w:val="24"/>
          <w:szCs w:val="24"/>
        </w:rPr>
        <w:t>)</w:t>
      </w:r>
      <w:r w:rsidR="2DC16E03" w:rsidRPr="006A1667">
        <w:rPr>
          <w:sz w:val="24"/>
          <w:szCs w:val="24"/>
        </w:rPr>
        <w:t xml:space="preserve">: </w:t>
      </w:r>
    </w:p>
    <w:p w14:paraId="1BF93811" w14:textId="77777777" w:rsidR="00AA742F" w:rsidRDefault="19C4FC48" w:rsidP="00FF75AE">
      <w:pPr>
        <w:pStyle w:val="Odsekzoznamu"/>
        <w:numPr>
          <w:ilvl w:val="0"/>
          <w:numId w:val="53"/>
        </w:numPr>
        <w:ind w:left="0" w:hanging="426"/>
        <w:rPr>
          <w:sz w:val="24"/>
          <w:szCs w:val="24"/>
        </w:rPr>
      </w:pPr>
      <w:r w:rsidRPr="00BE5B70">
        <w:rPr>
          <w:sz w:val="24"/>
          <w:szCs w:val="24"/>
        </w:rPr>
        <w:t xml:space="preserve">poskytnutie služby, </w:t>
      </w:r>
    </w:p>
    <w:p w14:paraId="5DA165CC" w14:textId="77777777" w:rsidR="00AA742F" w:rsidRPr="00AA742F" w:rsidRDefault="19C4FC48" w:rsidP="00AA742F">
      <w:pPr>
        <w:pStyle w:val="Odsekzoznamu"/>
        <w:numPr>
          <w:ilvl w:val="0"/>
          <w:numId w:val="55"/>
        </w:numPr>
        <w:rPr>
          <w:sz w:val="24"/>
          <w:szCs w:val="24"/>
        </w:rPr>
      </w:pPr>
      <w:r w:rsidRPr="00BE5B70">
        <w:rPr>
          <w:sz w:val="24"/>
          <w:szCs w:val="24"/>
        </w:rPr>
        <w:t>ak</w:t>
      </w:r>
      <w:r w:rsidR="00FF75AE">
        <w:rPr>
          <w:sz w:val="24"/>
          <w:szCs w:val="24"/>
        </w:rPr>
        <w:t xml:space="preserve"> </w:t>
      </w:r>
      <w:r w:rsidRPr="00FF75AE">
        <w:rPr>
          <w:sz w:val="24"/>
          <w:szCs w:val="24"/>
        </w:rPr>
        <w:t>došlo k úplnému poskytnutiu služby a</w:t>
      </w:r>
      <w:r w:rsidR="006A1667">
        <w:t xml:space="preserve"> </w:t>
      </w:r>
    </w:p>
    <w:p w14:paraId="020A5951" w14:textId="2DD19DD9" w:rsidR="00BE5B70" w:rsidRPr="00FF75AE" w:rsidRDefault="19C4FC48" w:rsidP="00AA742F">
      <w:pPr>
        <w:pStyle w:val="Odsekzoznamu"/>
        <w:numPr>
          <w:ilvl w:val="0"/>
          <w:numId w:val="55"/>
        </w:numPr>
        <w:rPr>
          <w:sz w:val="24"/>
          <w:szCs w:val="24"/>
        </w:rPr>
      </w:pPr>
      <w:r w:rsidRPr="00FF75AE">
        <w:rPr>
          <w:sz w:val="24"/>
          <w:szCs w:val="24"/>
        </w:rPr>
        <w:t>poskytovanie služby začalo pred uplynutím lehoty na odstúpenie od zmluvy s výslovným súhlasom spotrebiteľa a spotrebiteľ vyhlásil, že bol riadne poučený o tom, že vyjadrením súhlasu stráca právo na odstúpenie od zmluvy po úplnom poskytnutí služby, ak je podľa zmluvy spotrebiteľ povinný zaplatiť cenu,</w:t>
      </w:r>
    </w:p>
    <w:p w14:paraId="1688DAAB" w14:textId="77777777" w:rsidR="00BE5B70" w:rsidRPr="00BE5B70" w:rsidRDefault="19C4FC48" w:rsidP="00BE5B70">
      <w:pPr>
        <w:pStyle w:val="Odsekzoznamu"/>
        <w:numPr>
          <w:ilvl w:val="0"/>
          <w:numId w:val="53"/>
        </w:numPr>
        <w:ind w:left="0" w:hanging="426"/>
      </w:pPr>
      <w:r w:rsidRPr="00BE5B70">
        <w:rPr>
          <w:sz w:val="24"/>
          <w:szCs w:val="24"/>
        </w:rPr>
        <w:t>dodanie alebo poskytnutie produktu, ktorého cena závisí od pohybu cien na finančnom trhu, ktorý obchodník nemôže ovplyvniť a ku ktorému môže dôjsť počas plynutia lehoty na odstúpenie od zmluvy,</w:t>
      </w:r>
    </w:p>
    <w:p w14:paraId="29B28538" w14:textId="77777777" w:rsidR="00BE5B70" w:rsidRPr="00BE5B70" w:rsidRDefault="19C4FC48" w:rsidP="00BE5B70">
      <w:pPr>
        <w:pStyle w:val="Odsekzoznamu"/>
        <w:numPr>
          <w:ilvl w:val="0"/>
          <w:numId w:val="53"/>
        </w:numPr>
        <w:ind w:left="0" w:hanging="426"/>
      </w:pPr>
      <w:r w:rsidRPr="00BE5B70">
        <w:rPr>
          <w:sz w:val="24"/>
          <w:szCs w:val="24"/>
        </w:rPr>
        <w:t>dodanie tovaru vyrobeného podľa špecifikácií spotrebiteľa alebo tovaru vyrobeného na mieru,</w:t>
      </w:r>
    </w:p>
    <w:p w14:paraId="5C81F1D8" w14:textId="77777777" w:rsidR="00BE5B70" w:rsidRPr="00BE5B70" w:rsidRDefault="19C4FC48" w:rsidP="00BE5B70">
      <w:pPr>
        <w:pStyle w:val="Odsekzoznamu"/>
        <w:numPr>
          <w:ilvl w:val="0"/>
          <w:numId w:val="53"/>
        </w:numPr>
        <w:ind w:left="0" w:hanging="426"/>
      </w:pPr>
      <w:r w:rsidRPr="00BE5B70">
        <w:rPr>
          <w:sz w:val="24"/>
          <w:szCs w:val="24"/>
        </w:rPr>
        <w:t>dodanie tovaru, ktorý podlieha rýchlemu zníženiu kvality alebo skaze,</w:t>
      </w:r>
    </w:p>
    <w:p w14:paraId="00661F3D" w14:textId="77777777" w:rsidR="00BE5B70" w:rsidRPr="00BE5B70" w:rsidRDefault="19C4FC48" w:rsidP="00BE5B70">
      <w:pPr>
        <w:pStyle w:val="Odsekzoznamu"/>
        <w:numPr>
          <w:ilvl w:val="0"/>
          <w:numId w:val="53"/>
        </w:numPr>
        <w:ind w:left="0" w:hanging="426"/>
      </w:pPr>
      <w:r w:rsidRPr="00BE5B70">
        <w:rPr>
          <w:sz w:val="24"/>
          <w:szCs w:val="24"/>
        </w:rPr>
        <w:t>dodanie tovaru uzavretého v ochrannom obale, ktorý nie je vhodné vrátiť z dôvodu ochrany zdravia alebo z hygienických dôvodov, ak ochranný obal bol po dodaní porušený,</w:t>
      </w:r>
    </w:p>
    <w:p w14:paraId="3ED6AE3A" w14:textId="77777777" w:rsidR="00BE5B70" w:rsidRPr="00BE5B70" w:rsidRDefault="19C4FC48" w:rsidP="00BE5B70">
      <w:pPr>
        <w:pStyle w:val="Odsekzoznamu"/>
        <w:numPr>
          <w:ilvl w:val="0"/>
          <w:numId w:val="53"/>
        </w:numPr>
        <w:ind w:left="0" w:hanging="426"/>
      </w:pPr>
      <w:r w:rsidRPr="00BE5B70">
        <w:rPr>
          <w:sz w:val="24"/>
          <w:szCs w:val="24"/>
        </w:rPr>
        <w:lastRenderedPageBreak/>
        <w:t xml:space="preserve"> dodanie tovaru, ktorý vzhľadom na svoju povahu môže byť po dodaní neoddeliteľne zmiešaný s iným tovarom,</w:t>
      </w:r>
    </w:p>
    <w:p w14:paraId="64B71FAD" w14:textId="77777777" w:rsidR="00BE5B70" w:rsidRPr="00BE5B70" w:rsidRDefault="19C4FC48" w:rsidP="00BE5B70">
      <w:pPr>
        <w:pStyle w:val="Odsekzoznamu"/>
        <w:numPr>
          <w:ilvl w:val="0"/>
          <w:numId w:val="53"/>
        </w:numPr>
        <w:ind w:left="0" w:hanging="426"/>
      </w:pPr>
      <w:r w:rsidRPr="00BE5B70">
        <w:rPr>
          <w:sz w:val="24"/>
          <w:szCs w:val="24"/>
        </w:rPr>
        <w:t>vykonanie naliehavých opráv alebo údržby počas návštevy u spotrebiteľa, o ktorú spotrebiteľ výslovne požiadal obchodníka; to neplatí pre zmluvu, ktorej predmetom je poskytnutie inej služby ako oprava alebo údržba, a pre zmluvu, ktorej predmetom je dodanie iného tovaru ako náhradného dielu potrebného na vykonanie opravy alebo údržby, ak boli zmluvy uzavreté počas návštevy obchodníka u spotrebiteľa a spotrebiteľ si tieto tovary alebo služby vopred neobjednal,</w:t>
      </w:r>
    </w:p>
    <w:p w14:paraId="267C4149" w14:textId="77777777" w:rsidR="00BE5B70" w:rsidRPr="00BE5B70" w:rsidRDefault="19C4FC48" w:rsidP="00BE5B70">
      <w:pPr>
        <w:pStyle w:val="Odsekzoznamu"/>
        <w:numPr>
          <w:ilvl w:val="0"/>
          <w:numId w:val="53"/>
        </w:numPr>
        <w:ind w:left="0" w:hanging="426"/>
      </w:pPr>
      <w:r w:rsidRPr="00BE5B70">
        <w:rPr>
          <w:sz w:val="24"/>
          <w:szCs w:val="24"/>
        </w:rPr>
        <w:t>dodanie zvukových záznamov, obrazových záznamov, audiovizuálnych záznamov alebo softvéru v ochrannom obale, ktorý bol po dodaní porušený,</w:t>
      </w:r>
    </w:p>
    <w:p w14:paraId="6EE4D8FC" w14:textId="77777777" w:rsidR="00BE5B70" w:rsidRPr="00BE5B70" w:rsidRDefault="19C4FC48" w:rsidP="00BE5B70">
      <w:pPr>
        <w:pStyle w:val="Odsekzoznamu"/>
        <w:numPr>
          <w:ilvl w:val="0"/>
          <w:numId w:val="53"/>
        </w:numPr>
        <w:ind w:left="0" w:hanging="426"/>
      </w:pPr>
      <w:r w:rsidRPr="00BE5B70">
        <w:rPr>
          <w:sz w:val="24"/>
          <w:szCs w:val="24"/>
        </w:rPr>
        <w:t>dodanie digitálneho obsahu, ktorý obchodník dodáva inak ako na hmotnom nosiči, ak</w:t>
      </w:r>
    </w:p>
    <w:p w14:paraId="7EF10BED" w14:textId="77777777" w:rsidR="00624119" w:rsidRPr="00624119" w:rsidRDefault="19C4FC48" w:rsidP="00624119">
      <w:pPr>
        <w:pStyle w:val="Odsekzoznamu"/>
        <w:numPr>
          <w:ilvl w:val="0"/>
          <w:numId w:val="56"/>
        </w:numPr>
        <w:ind w:left="426" w:hanging="426"/>
      </w:pPr>
      <w:r w:rsidRPr="00BE5B70">
        <w:rPr>
          <w:sz w:val="24"/>
          <w:szCs w:val="24"/>
        </w:rPr>
        <w:t>dodávanie digitálneho obsahu začalo a</w:t>
      </w:r>
      <w:r w:rsidR="00BE5B70">
        <w:rPr>
          <w:sz w:val="24"/>
          <w:szCs w:val="24"/>
        </w:rPr>
        <w:t xml:space="preserve"> </w:t>
      </w:r>
    </w:p>
    <w:p w14:paraId="07C8BAD9" w14:textId="4E58A75D" w:rsidR="19C4FC48" w:rsidRDefault="19C4FC48" w:rsidP="00624119">
      <w:pPr>
        <w:pStyle w:val="Odsekzoznamu"/>
        <w:numPr>
          <w:ilvl w:val="0"/>
          <w:numId w:val="56"/>
        </w:numPr>
        <w:ind w:left="426" w:hanging="426"/>
      </w:pPr>
      <w:r w:rsidRPr="00BE5B70">
        <w:rPr>
          <w:sz w:val="24"/>
          <w:szCs w:val="24"/>
        </w:rPr>
        <w:t>spotrebiteľ udelil výslovný súhlas so začatím dodávania digitálneho obsahu pred uplynutím lehoty na odstúpenie od zmluvy, vyhlásil, že bol riadne poučený o tom, že vyjadrením súhlasu stráca právo na odstúpenie od zmluvy začatím dodávania digitálneho obsahu, a obchodník poskytol spotrebiteľovi potvrdenie podľa § 17 ods. 12 písm. b)</w:t>
      </w:r>
      <w:r w:rsidR="00564CAD">
        <w:rPr>
          <w:sz w:val="24"/>
          <w:szCs w:val="24"/>
        </w:rPr>
        <w:t xml:space="preserve"> </w:t>
      </w:r>
      <w:r w:rsidRPr="00BE5B70">
        <w:rPr>
          <w:sz w:val="24"/>
          <w:szCs w:val="24"/>
        </w:rPr>
        <w:t>alebo ods. 13 písm. b)</w:t>
      </w:r>
      <w:r w:rsidR="00564CAD">
        <w:rPr>
          <w:sz w:val="24"/>
          <w:szCs w:val="24"/>
        </w:rPr>
        <w:t xml:space="preserve"> zákona</w:t>
      </w:r>
      <w:r w:rsidR="009050F2">
        <w:rPr>
          <w:sz w:val="24"/>
          <w:szCs w:val="24"/>
        </w:rPr>
        <w:t xml:space="preserve"> č. 108/2024 Z. z.</w:t>
      </w:r>
      <w:r w:rsidR="00564CAD">
        <w:rPr>
          <w:sz w:val="24"/>
          <w:szCs w:val="24"/>
        </w:rPr>
        <w:t xml:space="preserve"> o ochrane spotrebiteľa</w:t>
      </w:r>
      <w:r w:rsidRPr="00BE5B70">
        <w:rPr>
          <w:sz w:val="24"/>
          <w:szCs w:val="24"/>
        </w:rPr>
        <w:t>, ak je podľa zmluvy spotrebiteľ povinný zaplatiť cenu.</w:t>
      </w:r>
    </w:p>
    <w:p w14:paraId="1D865C66" w14:textId="106D06FD" w:rsidR="3380C63A" w:rsidRPr="006A1667" w:rsidRDefault="3380C63A" w:rsidP="3380C63A">
      <w:pPr>
        <w:pStyle w:val="Odsekzoznamu"/>
        <w:ind w:left="0" w:hanging="426"/>
        <w:rPr>
          <w:sz w:val="24"/>
          <w:szCs w:val="24"/>
        </w:rPr>
      </w:pPr>
    </w:p>
    <w:p w14:paraId="69429362" w14:textId="1E61BBE2" w:rsidR="00D76352" w:rsidRPr="006A1667" w:rsidRDefault="00D76352" w:rsidP="00F13BB3">
      <w:pPr>
        <w:pStyle w:val="Odsekzoznamu"/>
        <w:numPr>
          <w:ilvl w:val="0"/>
          <w:numId w:val="57"/>
        </w:numPr>
        <w:ind w:left="0" w:hanging="426"/>
        <w:rPr>
          <w:sz w:val="24"/>
          <w:szCs w:val="24"/>
        </w:rPr>
      </w:pPr>
      <w:r w:rsidRPr="006A1667">
        <w:rPr>
          <w:sz w:val="24"/>
          <w:szCs w:val="24"/>
        </w:rPr>
        <w:t xml:space="preserve">Právo </w:t>
      </w:r>
      <w:r w:rsidR="006A1DE8" w:rsidRPr="006A1667">
        <w:rPr>
          <w:sz w:val="24"/>
          <w:szCs w:val="24"/>
        </w:rPr>
        <w:t xml:space="preserve">Kupujúceho, v prípade, ak je spotrebiteľom </w:t>
      </w:r>
      <w:r w:rsidRPr="006A1667">
        <w:rPr>
          <w:sz w:val="24"/>
          <w:szCs w:val="24"/>
        </w:rPr>
        <w:t>na odstúpenie od zmluvy</w:t>
      </w:r>
      <w:r w:rsidR="006A1DE8" w:rsidRPr="006A1667">
        <w:rPr>
          <w:sz w:val="24"/>
          <w:szCs w:val="24"/>
        </w:rPr>
        <w:t xml:space="preserve"> uzatvorenej na diaľku alebo zmluvy uzatvorenej mimo prevádz</w:t>
      </w:r>
      <w:r w:rsidR="6E5A0603" w:rsidRPr="006A1667">
        <w:rPr>
          <w:sz w:val="24"/>
          <w:szCs w:val="24"/>
        </w:rPr>
        <w:t>kových</w:t>
      </w:r>
      <w:r w:rsidR="006A1DE8" w:rsidRPr="006A1667">
        <w:rPr>
          <w:sz w:val="24"/>
          <w:szCs w:val="24"/>
        </w:rPr>
        <w:t xml:space="preserve"> priestorov predávajúceho (§ 14 zákona č. 108/2024 Z.z. o ochrane spotrebiteľa v znení neskorších predpisov), okrem zmlúv uvedených v § 19 zákona č. 108/2024 Z.z. o ochrane spotrebiteľa v znení neskorších </w:t>
      </w:r>
      <w:r w:rsidR="00A2167B" w:rsidRPr="006A1667">
        <w:rPr>
          <w:sz w:val="24"/>
          <w:szCs w:val="24"/>
        </w:rPr>
        <w:t>predpisov</w:t>
      </w:r>
      <w:r w:rsidR="605506FB" w:rsidRPr="006A1667">
        <w:rPr>
          <w:sz w:val="24"/>
          <w:szCs w:val="24"/>
        </w:rPr>
        <w:t xml:space="preserve">: </w:t>
      </w:r>
    </w:p>
    <w:p w14:paraId="0FC81865" w14:textId="46C00B0D" w:rsidR="00D76352" w:rsidRPr="006A1667" w:rsidRDefault="006A1DE8" w:rsidP="458B79AD">
      <w:pPr>
        <w:pStyle w:val="Odsekzoznamu"/>
        <w:numPr>
          <w:ilvl w:val="0"/>
          <w:numId w:val="41"/>
        </w:numPr>
        <w:ind w:left="851" w:hanging="851"/>
        <w:rPr>
          <w:sz w:val="24"/>
          <w:szCs w:val="24"/>
        </w:rPr>
      </w:pPr>
      <w:r w:rsidRPr="006A1667">
        <w:rPr>
          <w:sz w:val="24"/>
          <w:szCs w:val="24"/>
        </w:rPr>
        <w:t>Kupujúci</w:t>
      </w:r>
      <w:r w:rsidR="00356D37" w:rsidRPr="006A1667">
        <w:rPr>
          <w:sz w:val="24"/>
          <w:szCs w:val="24"/>
        </w:rPr>
        <w:t xml:space="preserve"> má právo odstúpiť od zmluvy/objednávky bez uvedenia dôvodu v lehote 14 dní</w:t>
      </w:r>
      <w:r w:rsidRPr="006A1667">
        <w:rPr>
          <w:sz w:val="24"/>
          <w:szCs w:val="24"/>
        </w:rPr>
        <w:t xml:space="preserve"> odo dňa prevzatia tovaru Kupujúcim a v prípade zmluvy o dodávke a odbere tepla odo dňa uzavretia zmluvy o dodávke a odbere tepla</w:t>
      </w:r>
      <w:r w:rsidR="00356D37" w:rsidRPr="006A1667">
        <w:rPr>
          <w:sz w:val="24"/>
          <w:szCs w:val="24"/>
        </w:rPr>
        <w:t>.</w:t>
      </w:r>
    </w:p>
    <w:p w14:paraId="420FC476" w14:textId="5634C8CD" w:rsidR="00356D37" w:rsidRPr="00593024" w:rsidRDefault="00356D37" w:rsidP="458B79AD">
      <w:pPr>
        <w:pStyle w:val="Odsekzoznamu"/>
        <w:numPr>
          <w:ilvl w:val="0"/>
          <w:numId w:val="41"/>
        </w:numPr>
        <w:ind w:left="851" w:hanging="851"/>
        <w:rPr>
          <w:sz w:val="24"/>
          <w:szCs w:val="24"/>
        </w:rPr>
      </w:pPr>
      <w:r w:rsidRPr="458B79AD">
        <w:rPr>
          <w:sz w:val="24"/>
          <w:szCs w:val="24"/>
        </w:rPr>
        <w:t>Lehota na odstúpenie od zmluvy sa považuje za zachovanú, ak oznámenie o odstúpení od zmluvy bolo odoslané Predávajúcemu najneskôr v posledný deň lehoty.</w:t>
      </w:r>
    </w:p>
    <w:p w14:paraId="76A7605D" w14:textId="526F6CB0" w:rsidR="00356D37" w:rsidRPr="00BE5B70" w:rsidRDefault="00356D37" w:rsidP="458B79AD">
      <w:pPr>
        <w:pStyle w:val="Odsekzoznamu"/>
        <w:numPr>
          <w:ilvl w:val="0"/>
          <w:numId w:val="41"/>
        </w:numPr>
        <w:ind w:left="851" w:hanging="851"/>
        <w:rPr>
          <w:b/>
          <w:bCs/>
          <w:sz w:val="24"/>
          <w:szCs w:val="24"/>
        </w:rPr>
      </w:pPr>
      <w:r w:rsidRPr="00BE5B70">
        <w:rPr>
          <w:b/>
          <w:bCs/>
          <w:sz w:val="24"/>
          <w:szCs w:val="24"/>
        </w:rPr>
        <w:t xml:space="preserve">Pri uplatnení práva na odstúpenie od zmluvy je potrebné informovať </w:t>
      </w:r>
      <w:r w:rsidR="006A1DE8" w:rsidRPr="00BE5B70">
        <w:rPr>
          <w:b/>
          <w:bCs/>
          <w:sz w:val="24"/>
          <w:szCs w:val="24"/>
        </w:rPr>
        <w:t>Predávajúceho</w:t>
      </w:r>
      <w:r w:rsidRPr="00BE5B70">
        <w:rPr>
          <w:b/>
          <w:bCs/>
          <w:sz w:val="24"/>
          <w:szCs w:val="24"/>
        </w:rPr>
        <w:t xml:space="preserve"> o rozhodnutí odstúpiť od zmluvy/objednávky jednoznačným vyhlásením (napríklad </w:t>
      </w:r>
      <w:r w:rsidR="006A1DE8" w:rsidRPr="00BE5B70">
        <w:rPr>
          <w:b/>
          <w:bCs/>
          <w:sz w:val="24"/>
          <w:szCs w:val="24"/>
        </w:rPr>
        <w:t>formulárom odovzdaným pri uzatváraní zmluvy</w:t>
      </w:r>
      <w:r w:rsidRPr="00BE5B70">
        <w:rPr>
          <w:b/>
          <w:bCs/>
          <w:sz w:val="24"/>
          <w:szCs w:val="24"/>
        </w:rPr>
        <w:t xml:space="preserve"> zaslaným poštou, faxom alebo e-mailom) na adresy:</w:t>
      </w:r>
    </w:p>
    <w:p w14:paraId="089BE22A" w14:textId="72130A3A" w:rsidR="007E2266" w:rsidRPr="00593024" w:rsidRDefault="00356D37" w:rsidP="007E2266">
      <w:pPr>
        <w:ind w:left="851" w:hanging="851"/>
        <w:rPr>
          <w:b/>
          <w:bCs/>
          <w:sz w:val="24"/>
          <w:szCs w:val="24"/>
        </w:rPr>
      </w:pPr>
      <w:r w:rsidRPr="458B79AD">
        <w:rPr>
          <w:b/>
          <w:bCs/>
          <w:sz w:val="24"/>
          <w:szCs w:val="24"/>
        </w:rPr>
        <w:t>Adresa: STEFE</w:t>
      </w:r>
      <w:r w:rsidR="007E2266">
        <w:rPr>
          <w:b/>
          <w:bCs/>
          <w:sz w:val="24"/>
          <w:szCs w:val="24"/>
        </w:rPr>
        <w:t xml:space="preserve"> Martin, a.s., Východná 14,  036 01 Martin</w:t>
      </w:r>
    </w:p>
    <w:p w14:paraId="5032BDE6" w14:textId="2426661E" w:rsidR="00356D37" w:rsidRPr="00593024" w:rsidRDefault="00356D37" w:rsidP="458B79AD">
      <w:pPr>
        <w:pStyle w:val="Odsekzoznamu"/>
        <w:ind w:left="851" w:hanging="851"/>
        <w:rPr>
          <w:b/>
          <w:bCs/>
          <w:sz w:val="24"/>
          <w:szCs w:val="24"/>
        </w:rPr>
      </w:pPr>
      <w:r w:rsidRPr="458B79AD">
        <w:rPr>
          <w:b/>
          <w:bCs/>
          <w:sz w:val="24"/>
          <w:szCs w:val="24"/>
        </w:rPr>
        <w:t xml:space="preserve">Email: </w:t>
      </w:r>
      <w:r w:rsidR="007E2266">
        <w:rPr>
          <w:b/>
          <w:bCs/>
          <w:sz w:val="24"/>
          <w:szCs w:val="24"/>
        </w:rPr>
        <w:t>martin</w:t>
      </w:r>
      <w:r w:rsidRPr="458B79AD">
        <w:rPr>
          <w:b/>
          <w:bCs/>
          <w:sz w:val="24"/>
          <w:szCs w:val="24"/>
        </w:rPr>
        <w:t>@stefe.sk</w:t>
      </w:r>
    </w:p>
    <w:p w14:paraId="45ABFF6A" w14:textId="6FE28E10" w:rsidR="00356D37" w:rsidRPr="00593024" w:rsidRDefault="00356D37" w:rsidP="458B79AD">
      <w:pPr>
        <w:pStyle w:val="Odsekzoznamu"/>
        <w:ind w:left="851" w:hanging="851"/>
        <w:rPr>
          <w:b/>
          <w:bCs/>
          <w:sz w:val="24"/>
          <w:szCs w:val="24"/>
        </w:rPr>
      </w:pPr>
      <w:r w:rsidRPr="458B79AD">
        <w:rPr>
          <w:b/>
          <w:bCs/>
          <w:sz w:val="24"/>
          <w:szCs w:val="24"/>
        </w:rPr>
        <w:t xml:space="preserve">Tel. kontakt: +421 </w:t>
      </w:r>
      <w:r w:rsidR="007E2266">
        <w:rPr>
          <w:b/>
          <w:bCs/>
          <w:sz w:val="24"/>
          <w:szCs w:val="24"/>
        </w:rPr>
        <w:t>43 3220 400</w:t>
      </w:r>
    </w:p>
    <w:p w14:paraId="4D4DD73E" w14:textId="0426DEEA" w:rsidR="00A2167B" w:rsidRPr="00593024" w:rsidRDefault="00EF24F5" w:rsidP="458B79AD">
      <w:pPr>
        <w:pStyle w:val="Odsekzoznamu"/>
        <w:numPr>
          <w:ilvl w:val="0"/>
          <w:numId w:val="41"/>
        </w:numPr>
        <w:ind w:left="851" w:hanging="851"/>
        <w:rPr>
          <w:color w:val="FF0000"/>
          <w:sz w:val="24"/>
          <w:szCs w:val="24"/>
        </w:rPr>
      </w:pPr>
      <w:r w:rsidRPr="006A1667">
        <w:rPr>
          <w:sz w:val="24"/>
          <w:szCs w:val="24"/>
        </w:rPr>
        <w:t>P</w:t>
      </w:r>
      <w:r w:rsidR="00A2167B" w:rsidRPr="006A1667">
        <w:rPr>
          <w:sz w:val="24"/>
          <w:szCs w:val="24"/>
        </w:rPr>
        <w:t>o odstúpení od zmluvy je Kupujúci povinný do 14 dní odo dňa odstúpenia od zmluvy zaslať tovar späť alebo odovzdať tovar Predávajúcim alebo osobe určenej Predávajúcim na prevzatie tovaru; to neplatí, ak Predávajúci navrhne, že si tovar vyzdvihne osobne alebo prostredníctvom ním určenej osoby. Lehota podľa prvej vety sa považuje za zachovanú, ak Kupujúci odošle tovar Predávajúcemu najneskôr v posledný deň lehoty.</w:t>
      </w:r>
    </w:p>
    <w:p w14:paraId="36C214C1" w14:textId="287B5251" w:rsidR="00356D37" w:rsidRPr="00593024" w:rsidRDefault="00356D37" w:rsidP="458B79AD">
      <w:pPr>
        <w:pStyle w:val="Odsekzoznamu"/>
        <w:numPr>
          <w:ilvl w:val="0"/>
          <w:numId w:val="41"/>
        </w:numPr>
        <w:ind w:left="851" w:hanging="851"/>
        <w:rPr>
          <w:sz w:val="24"/>
          <w:szCs w:val="24"/>
        </w:rPr>
      </w:pPr>
      <w:r w:rsidRPr="458B79AD">
        <w:rPr>
          <w:sz w:val="24"/>
          <w:szCs w:val="24"/>
        </w:rPr>
        <w:t xml:space="preserve">Po odstúpení od zmluvy budú Kupujúcemu </w:t>
      </w:r>
      <w:r w:rsidR="00A2167B" w:rsidRPr="458B79AD">
        <w:rPr>
          <w:sz w:val="24"/>
          <w:szCs w:val="24"/>
        </w:rPr>
        <w:t>do 14 dní odo dňa doručenia oznámenia o odstúpení od zmluvy </w:t>
      </w:r>
      <w:r w:rsidRPr="458B79AD">
        <w:rPr>
          <w:sz w:val="24"/>
          <w:szCs w:val="24"/>
        </w:rPr>
        <w:t xml:space="preserve">vrátené všetky platby, ktoré </w:t>
      </w:r>
      <w:r w:rsidR="00EF24F5" w:rsidRPr="458B79AD">
        <w:rPr>
          <w:sz w:val="24"/>
          <w:szCs w:val="24"/>
        </w:rPr>
        <w:t>Predávajúci od Kupujúceho prijal na základe alebo v súvislosti so zmluvou uzavretou na diaľku, zmluvou uzavretou mimo prevádzkových priestorov Predávajúceho alebo s doplnkovou zmluvou vrátane nákladov na dopravu, dodanie, poštovné a iných nákladov a poplatkov, ak platné právne predpisy nestanovujú inak.</w:t>
      </w:r>
    </w:p>
    <w:p w14:paraId="23A95DBB" w14:textId="74B3E270" w:rsidR="00A2167B" w:rsidRPr="00593024" w:rsidRDefault="00A2167B" w:rsidP="458B79AD">
      <w:pPr>
        <w:pStyle w:val="Odsekzoznamu"/>
        <w:numPr>
          <w:ilvl w:val="0"/>
          <w:numId w:val="41"/>
        </w:numPr>
        <w:ind w:left="851" w:hanging="851"/>
        <w:rPr>
          <w:sz w:val="24"/>
          <w:szCs w:val="24"/>
        </w:rPr>
      </w:pPr>
      <w:r w:rsidRPr="458B79AD">
        <w:rPr>
          <w:sz w:val="24"/>
          <w:szCs w:val="24"/>
        </w:rPr>
        <w:lastRenderedPageBreak/>
        <w:t>Predávajúci nie je povinný Kupujúcemu vrátiť platby podľa bodu 10.5. pred tým, ako mu je tovar doručený, alebo kým Kupujúci nepreukáže zaslanie tovaru späť Predávajúcemu</w:t>
      </w:r>
      <w:r w:rsidR="004F7AB8">
        <w:rPr>
          <w:sz w:val="24"/>
          <w:szCs w:val="24"/>
        </w:rPr>
        <w:t>.</w:t>
      </w:r>
      <w:r w:rsidRPr="458B79AD">
        <w:rPr>
          <w:sz w:val="24"/>
          <w:szCs w:val="24"/>
        </w:rPr>
        <w:t xml:space="preserve"> </w:t>
      </w:r>
    </w:p>
    <w:p w14:paraId="21132D5B" w14:textId="77777777" w:rsidR="00A52EA8" w:rsidRPr="00593024" w:rsidRDefault="00A52EA8" w:rsidP="458B79AD">
      <w:pPr>
        <w:pStyle w:val="Odsekzoznamu"/>
        <w:numPr>
          <w:ilvl w:val="0"/>
          <w:numId w:val="41"/>
        </w:numPr>
        <w:ind w:left="851" w:hanging="851"/>
        <w:rPr>
          <w:sz w:val="24"/>
          <w:szCs w:val="24"/>
        </w:rPr>
      </w:pPr>
      <w:r w:rsidRPr="458B79AD">
        <w:rPr>
          <w:sz w:val="24"/>
          <w:szCs w:val="24"/>
        </w:rPr>
        <w:t>Úhrada bude uskutočnená spôsobom uvedeným v odstúpení od zmluvy / objednávky bez účtovania akýchkoľvek ďalších poplatkov.</w:t>
      </w:r>
    </w:p>
    <w:p w14:paraId="48085E2D" w14:textId="5786EBBE" w:rsidR="00EF24F5" w:rsidRPr="006A1667" w:rsidRDefault="00EF24F5" w:rsidP="458B79AD">
      <w:pPr>
        <w:pStyle w:val="Odsekzoznamu"/>
        <w:ind w:left="0" w:firstLine="0"/>
        <w:rPr>
          <w:sz w:val="24"/>
          <w:szCs w:val="24"/>
          <w:highlight w:val="yellow"/>
        </w:rPr>
      </w:pPr>
    </w:p>
    <w:p w14:paraId="57E6C565" w14:textId="5EBF79F1" w:rsidR="000113DF" w:rsidRPr="00593024" w:rsidRDefault="00F20644" w:rsidP="000113DF">
      <w:pPr>
        <w:pStyle w:val="Odsekzoznamu"/>
        <w:tabs>
          <w:tab w:val="left" w:pos="0"/>
        </w:tabs>
        <w:ind w:left="0" w:firstLine="0"/>
        <w:jc w:val="center"/>
        <w:rPr>
          <w:rFonts w:cstheme="minorHAnsi"/>
          <w:b/>
          <w:bCs/>
          <w:sz w:val="24"/>
          <w:szCs w:val="24"/>
        </w:rPr>
      </w:pPr>
      <w:r>
        <w:rPr>
          <w:rFonts w:cstheme="minorHAnsi"/>
          <w:b/>
          <w:bCs/>
          <w:sz w:val="24"/>
          <w:szCs w:val="24"/>
        </w:rPr>
        <w:t>VII</w:t>
      </w:r>
      <w:r w:rsidR="000113DF" w:rsidRPr="00593024">
        <w:rPr>
          <w:rFonts w:cstheme="minorHAnsi"/>
          <w:b/>
          <w:bCs/>
          <w:sz w:val="24"/>
          <w:szCs w:val="24"/>
        </w:rPr>
        <w:t>.</w:t>
      </w:r>
    </w:p>
    <w:p w14:paraId="01514A38" w14:textId="2729D084" w:rsidR="000113DF" w:rsidRPr="00593024" w:rsidRDefault="000113DF" w:rsidP="00577EC4">
      <w:pPr>
        <w:pStyle w:val="Odsekzoznamu"/>
        <w:tabs>
          <w:tab w:val="left" w:pos="0"/>
        </w:tabs>
        <w:spacing w:line="480" w:lineRule="auto"/>
        <w:ind w:left="0" w:firstLine="0"/>
        <w:jc w:val="center"/>
        <w:rPr>
          <w:rFonts w:cstheme="minorHAnsi"/>
          <w:b/>
          <w:bCs/>
          <w:sz w:val="24"/>
          <w:szCs w:val="24"/>
        </w:rPr>
      </w:pPr>
      <w:r w:rsidRPr="00593024">
        <w:rPr>
          <w:rFonts w:cstheme="minorHAnsi"/>
          <w:b/>
          <w:bCs/>
          <w:sz w:val="24"/>
          <w:szCs w:val="24"/>
        </w:rPr>
        <w:t>Platobné podmienky</w:t>
      </w:r>
    </w:p>
    <w:p w14:paraId="1895B5FA" w14:textId="6C8BD045" w:rsidR="000113DF" w:rsidRPr="00593024" w:rsidRDefault="000113DF" w:rsidP="00593024">
      <w:pPr>
        <w:pStyle w:val="Odsekzoznamu"/>
        <w:numPr>
          <w:ilvl w:val="0"/>
          <w:numId w:val="19"/>
        </w:numPr>
        <w:tabs>
          <w:tab w:val="left" w:pos="0"/>
        </w:tabs>
        <w:ind w:left="0" w:hanging="426"/>
        <w:rPr>
          <w:rFonts w:cstheme="minorHAnsi"/>
          <w:sz w:val="24"/>
          <w:szCs w:val="24"/>
        </w:rPr>
      </w:pPr>
      <w:r w:rsidRPr="00593024">
        <w:rPr>
          <w:rFonts w:cstheme="minorHAnsi"/>
          <w:sz w:val="24"/>
          <w:szCs w:val="24"/>
        </w:rPr>
        <w:t>Cena produktu je stanovená v dostupnom cenníku Predávajúceho, resp. v potvrdenej objednávke. Ak sa cena produktu stanovená v cenníku a potvrdenej objednávke bude odlišovať</w:t>
      </w:r>
      <w:r w:rsidR="001D3EFB">
        <w:rPr>
          <w:rFonts w:cstheme="minorHAnsi"/>
          <w:sz w:val="24"/>
          <w:szCs w:val="24"/>
        </w:rPr>
        <w:t>,</w:t>
      </w:r>
      <w:r w:rsidRPr="00593024">
        <w:rPr>
          <w:rFonts w:cstheme="minorHAnsi"/>
          <w:sz w:val="24"/>
          <w:szCs w:val="24"/>
        </w:rPr>
        <w:t xml:space="preserve"> záväzná kúpna cena pre celý obchodný prípad je cena určená v potvrdenej objednávke. </w:t>
      </w:r>
    </w:p>
    <w:p w14:paraId="1067CA43" w14:textId="77777777" w:rsidR="00577EC4" w:rsidRPr="00593024" w:rsidRDefault="00577EC4" w:rsidP="00577EC4">
      <w:pPr>
        <w:pStyle w:val="Odsekzoznamu"/>
        <w:numPr>
          <w:ilvl w:val="0"/>
          <w:numId w:val="19"/>
        </w:numPr>
        <w:ind w:left="0" w:hanging="426"/>
        <w:rPr>
          <w:rFonts w:cstheme="minorHAnsi"/>
          <w:sz w:val="24"/>
          <w:szCs w:val="24"/>
        </w:rPr>
      </w:pPr>
      <w:r w:rsidRPr="00593024">
        <w:rPr>
          <w:rFonts w:cstheme="minorHAnsi"/>
          <w:sz w:val="24"/>
          <w:szCs w:val="24"/>
        </w:rPr>
        <w:t>Ak sa Predávajúci a Kupujúci písomne nedohodnú inak, sú pre nich záväzné nasledovné platobné podmienky:</w:t>
      </w:r>
    </w:p>
    <w:p w14:paraId="5248B99A" w14:textId="77777777" w:rsidR="00577EC4" w:rsidRPr="00593024" w:rsidRDefault="00577EC4" w:rsidP="00577EC4">
      <w:pPr>
        <w:pStyle w:val="Odsekzoznamu"/>
        <w:numPr>
          <w:ilvl w:val="0"/>
          <w:numId w:val="22"/>
        </w:numPr>
        <w:rPr>
          <w:rFonts w:cstheme="minorHAnsi"/>
          <w:sz w:val="24"/>
          <w:szCs w:val="24"/>
        </w:rPr>
      </w:pPr>
      <w:r w:rsidRPr="00593024">
        <w:rPr>
          <w:rFonts w:cstheme="minorHAnsi"/>
          <w:sz w:val="24"/>
          <w:szCs w:val="24"/>
        </w:rPr>
        <w:t xml:space="preserve">Kupujúci uhradí cenu produktu v hotovosti do rúk Predávajúceho, v hotovosti/ bankovým prevodom pri prevzatí produktu osobne/formou dobierky alebo prevodom na účet Predávajúceho uvedený na faktúre, s tým, že vo fakturovanej sume sú zahrnuté aj náklady Predávajúceho na dopravu produktu a jeho vyloženie u Kupujúceho. </w:t>
      </w:r>
    </w:p>
    <w:p w14:paraId="4B053B36" w14:textId="3F27C22C" w:rsidR="00577EC4" w:rsidRPr="00593024" w:rsidRDefault="004F7AB8" w:rsidP="00577EC4">
      <w:pPr>
        <w:pStyle w:val="Odsekzoznamu"/>
        <w:numPr>
          <w:ilvl w:val="0"/>
          <w:numId w:val="22"/>
        </w:numPr>
        <w:rPr>
          <w:rFonts w:cstheme="minorHAnsi"/>
          <w:sz w:val="24"/>
          <w:szCs w:val="24"/>
        </w:rPr>
      </w:pPr>
      <w:r>
        <w:rPr>
          <w:rFonts w:cstheme="minorHAnsi"/>
          <w:sz w:val="24"/>
          <w:szCs w:val="24"/>
        </w:rPr>
        <w:t>S</w:t>
      </w:r>
      <w:r w:rsidR="00577EC4" w:rsidRPr="00593024">
        <w:rPr>
          <w:rFonts w:cstheme="minorHAnsi"/>
          <w:sz w:val="24"/>
          <w:szCs w:val="24"/>
        </w:rPr>
        <w:t>platnosť ceny produktu a vystavenej faktúry je 14 kalendárnych dní a môže byť po vzájomnej dohode medzi Predávajúcim a Kupujúcim stanovená odlišne (vystavením predfaktúry, dlhšou dobou splatnosti...). Ak Kupujúci neuhradí cenu produktu v lehote splatnosti</w:t>
      </w:r>
      <w:r>
        <w:rPr>
          <w:rFonts w:cstheme="minorHAnsi"/>
          <w:sz w:val="24"/>
          <w:szCs w:val="24"/>
        </w:rPr>
        <w:t>,</w:t>
      </w:r>
      <w:r w:rsidR="00577EC4" w:rsidRPr="00593024">
        <w:rPr>
          <w:rFonts w:cstheme="minorHAnsi"/>
          <w:sz w:val="24"/>
          <w:szCs w:val="24"/>
        </w:rPr>
        <w:t xml:space="preserve"> je Predávajúci oprávnený odstúpiť od zmluvy, keďže neuhradenie fakturovanej kúpnej ceny v lehote jej splatnosti je považované za podstatné porušenie zmluvy.</w:t>
      </w:r>
    </w:p>
    <w:p w14:paraId="0E8AE993" w14:textId="77777777" w:rsidR="00E03C03" w:rsidRPr="00593024" w:rsidRDefault="00E03C03" w:rsidP="00E03C03">
      <w:pPr>
        <w:pStyle w:val="Odsekzoznamu"/>
        <w:numPr>
          <w:ilvl w:val="0"/>
          <w:numId w:val="22"/>
        </w:numPr>
        <w:rPr>
          <w:rFonts w:cstheme="minorHAnsi"/>
          <w:sz w:val="24"/>
          <w:szCs w:val="24"/>
        </w:rPr>
      </w:pPr>
      <w:r w:rsidRPr="00593024">
        <w:rPr>
          <w:rFonts w:cstheme="minorHAnsi"/>
          <w:sz w:val="24"/>
          <w:szCs w:val="24"/>
        </w:rPr>
        <w:t>Kupujúci má právo započítať svoje pohľadávky voči Predávajúcemu v prípadoch, kde má nárok na vrátenie peňazí alebo iné finančné plnenie na základe reklamácie alebo iných právnych dôvodov. Započítanie pohľadávok je možné po vzájomnej dohode strán.</w:t>
      </w:r>
    </w:p>
    <w:p w14:paraId="562D1A0C" w14:textId="77777777" w:rsidR="00577EC4" w:rsidRPr="00593024" w:rsidRDefault="00577EC4" w:rsidP="00577EC4">
      <w:pPr>
        <w:pStyle w:val="Odsekzoznamu"/>
        <w:numPr>
          <w:ilvl w:val="0"/>
          <w:numId w:val="22"/>
        </w:numPr>
        <w:rPr>
          <w:rFonts w:cstheme="minorHAnsi"/>
          <w:sz w:val="24"/>
          <w:szCs w:val="24"/>
        </w:rPr>
      </w:pPr>
      <w:r w:rsidRPr="00593024">
        <w:rPr>
          <w:rFonts w:cstheme="minorHAnsi"/>
          <w:sz w:val="24"/>
          <w:szCs w:val="24"/>
        </w:rPr>
        <w:t xml:space="preserve">Predávajúci je oprávnený, a to aj bez súhlasu Kupujúceho, postúpiť svoje pohľadávky voči Kupujúcemu na tretiu osobu, pričom je povinný postúpenie pohľadávky a teda novú osobu veriteľa písomne oznámiť Kupujúcemu. </w:t>
      </w:r>
    </w:p>
    <w:p w14:paraId="7D806D75" w14:textId="4AC1C8C6" w:rsidR="000113DF" w:rsidRPr="00593024" w:rsidRDefault="00E03C03" w:rsidP="00122D92">
      <w:pPr>
        <w:pStyle w:val="Odsekzoznamu"/>
        <w:numPr>
          <w:ilvl w:val="0"/>
          <w:numId w:val="22"/>
        </w:numPr>
        <w:tabs>
          <w:tab w:val="left" w:pos="0"/>
        </w:tabs>
        <w:rPr>
          <w:rFonts w:cstheme="minorHAnsi"/>
          <w:b/>
          <w:bCs/>
          <w:sz w:val="24"/>
          <w:szCs w:val="24"/>
        </w:rPr>
      </w:pPr>
      <w:r w:rsidRPr="00593024">
        <w:rPr>
          <w:rFonts w:cstheme="minorHAnsi"/>
          <w:sz w:val="24"/>
          <w:szCs w:val="24"/>
        </w:rPr>
        <w:t>V prípade neuhradenia fakturovanej sumy v lehote splatnosti je Kupujúci povinný uhradiť Predávajúcemu úroky z omeškania podľa platných právnych predpisov, ako aj primerané náklady spojené s vymáhaním dlhu. Výška úrokov z omeškania nesmie presiahnuť zákonom stanovenú úrokovú sadzbu, ktorá je stanovená podľa nariadenia vlády č. 21/2013 Z. z. Predávajúci má právo požadovať úhradu nákladov vynaložených na mimosúdne alebo súdne vymáhanie, ktoré musia byť primerané a preukázateľné. Náhrada škody nie je týmto dotknutá</w:t>
      </w:r>
      <w:r w:rsidR="001D3EFB">
        <w:rPr>
          <w:rFonts w:cstheme="minorHAnsi"/>
          <w:sz w:val="24"/>
          <w:szCs w:val="24"/>
        </w:rPr>
        <w:t>.</w:t>
      </w:r>
    </w:p>
    <w:p w14:paraId="296C7E1D" w14:textId="77777777" w:rsidR="00577EC4" w:rsidRPr="00593024" w:rsidRDefault="00577EC4" w:rsidP="00E03C03">
      <w:pPr>
        <w:tabs>
          <w:tab w:val="left" w:pos="0"/>
        </w:tabs>
        <w:ind w:left="0" w:firstLine="0"/>
        <w:jc w:val="left"/>
        <w:rPr>
          <w:rFonts w:cstheme="minorHAnsi"/>
          <w:b/>
          <w:bCs/>
          <w:sz w:val="24"/>
          <w:szCs w:val="24"/>
        </w:rPr>
      </w:pPr>
    </w:p>
    <w:p w14:paraId="1C1B6DA8" w14:textId="39DED0CB" w:rsidR="00577EC4" w:rsidRPr="00593024" w:rsidRDefault="00F20644" w:rsidP="00577EC4">
      <w:pPr>
        <w:tabs>
          <w:tab w:val="left" w:pos="0"/>
        </w:tabs>
        <w:jc w:val="center"/>
        <w:rPr>
          <w:rFonts w:cstheme="minorHAnsi"/>
          <w:b/>
          <w:bCs/>
          <w:sz w:val="24"/>
          <w:szCs w:val="24"/>
        </w:rPr>
      </w:pPr>
      <w:r>
        <w:rPr>
          <w:rFonts w:cstheme="minorHAnsi"/>
          <w:b/>
          <w:bCs/>
          <w:sz w:val="24"/>
          <w:szCs w:val="24"/>
        </w:rPr>
        <w:t>VIII</w:t>
      </w:r>
      <w:r w:rsidR="00577EC4" w:rsidRPr="00593024">
        <w:rPr>
          <w:rFonts w:cstheme="minorHAnsi"/>
          <w:b/>
          <w:bCs/>
          <w:sz w:val="24"/>
          <w:szCs w:val="24"/>
        </w:rPr>
        <w:t>.</w:t>
      </w:r>
    </w:p>
    <w:p w14:paraId="46C3410B" w14:textId="317DD04F" w:rsidR="00577EC4" w:rsidRPr="00593024" w:rsidRDefault="00577EC4" w:rsidP="00577EC4">
      <w:pPr>
        <w:tabs>
          <w:tab w:val="left" w:pos="0"/>
        </w:tabs>
        <w:spacing w:line="480" w:lineRule="auto"/>
        <w:jc w:val="center"/>
        <w:rPr>
          <w:rFonts w:cstheme="minorHAnsi"/>
          <w:b/>
          <w:bCs/>
          <w:sz w:val="24"/>
          <w:szCs w:val="24"/>
        </w:rPr>
      </w:pPr>
      <w:r w:rsidRPr="00593024">
        <w:rPr>
          <w:rFonts w:cstheme="minorHAnsi"/>
          <w:b/>
          <w:bCs/>
          <w:sz w:val="24"/>
          <w:szCs w:val="24"/>
        </w:rPr>
        <w:t>Sankcie</w:t>
      </w:r>
    </w:p>
    <w:p w14:paraId="6E42C978" w14:textId="7350F304" w:rsidR="00577EC4" w:rsidRPr="00593024" w:rsidRDefault="00577EC4" w:rsidP="0001156F">
      <w:pPr>
        <w:numPr>
          <w:ilvl w:val="0"/>
          <w:numId w:val="23"/>
        </w:numPr>
        <w:ind w:left="0" w:hanging="426"/>
        <w:rPr>
          <w:rFonts w:cstheme="minorHAnsi"/>
          <w:sz w:val="24"/>
          <w:szCs w:val="24"/>
        </w:rPr>
      </w:pPr>
      <w:r w:rsidRPr="00593024">
        <w:rPr>
          <w:rFonts w:cstheme="minorHAnsi"/>
          <w:sz w:val="24"/>
          <w:szCs w:val="24"/>
        </w:rPr>
        <w:t>V prípade, ak sa dodanie produktu, resp. súvisiacich služieb Kupujúcemu omešká z dôvodov, za ktoré nesie zodpovednosť Kupujúci, má Predávajúci nárok na zmluvnú pokutu vo výške 0,05 % z ceny dodávaného produktu</w:t>
      </w:r>
      <w:r w:rsidR="004F7AB8">
        <w:rPr>
          <w:rFonts w:cstheme="minorHAnsi"/>
          <w:sz w:val="24"/>
          <w:szCs w:val="24"/>
        </w:rPr>
        <w:t>,</w:t>
      </w:r>
      <w:r w:rsidRPr="00593024">
        <w:rPr>
          <w:rFonts w:cstheme="minorHAnsi"/>
          <w:sz w:val="24"/>
          <w:szCs w:val="24"/>
        </w:rPr>
        <w:t xml:space="preserve"> resp. ceny omeškaného plnenia za každý deň omeškania, maximálne však do výšky 5 % z takejto ceny. Náhrada škody tým nie je dotknutá.</w:t>
      </w:r>
    </w:p>
    <w:p w14:paraId="64E296AE" w14:textId="730E7BB3" w:rsidR="00577EC4" w:rsidRDefault="00577EC4" w:rsidP="458B79AD">
      <w:pPr>
        <w:numPr>
          <w:ilvl w:val="0"/>
          <w:numId w:val="23"/>
        </w:numPr>
        <w:ind w:left="0" w:hanging="426"/>
        <w:rPr>
          <w:sz w:val="24"/>
          <w:szCs w:val="24"/>
        </w:rPr>
      </w:pPr>
      <w:r w:rsidRPr="458B79AD">
        <w:rPr>
          <w:sz w:val="24"/>
          <w:szCs w:val="24"/>
        </w:rPr>
        <w:t xml:space="preserve">V prípade, ak sa dodanie produktu, resp. súvisiacich služieb Kupujúcemu omešká z dôvodov, za ktoré nesie zodpovednosť Predávajúci, má Kupujúci nárok na zmluvnú pokutu vo výške 0,05 </w:t>
      </w:r>
      <w:r w:rsidRPr="458B79AD">
        <w:rPr>
          <w:sz w:val="24"/>
          <w:szCs w:val="24"/>
        </w:rPr>
        <w:lastRenderedPageBreak/>
        <w:t>% z ceny dodávaného produktu resp. ceny omeškaného plnenia za každý deň omeškania, maximálne však do výšky 5 % z takejto ceny. Náhrada škody tým nie je dotknutá.</w:t>
      </w:r>
    </w:p>
    <w:p w14:paraId="2D5C05F7" w14:textId="0387C2EA" w:rsidR="00577EC4" w:rsidRPr="00593024" w:rsidRDefault="00577EC4" w:rsidP="00B0349D">
      <w:pPr>
        <w:numPr>
          <w:ilvl w:val="0"/>
          <w:numId w:val="23"/>
        </w:numPr>
        <w:ind w:left="0"/>
        <w:rPr>
          <w:sz w:val="24"/>
          <w:szCs w:val="24"/>
        </w:rPr>
      </w:pPr>
      <w:r w:rsidRPr="458B79AD">
        <w:rPr>
          <w:sz w:val="24"/>
          <w:szCs w:val="24"/>
        </w:rPr>
        <w:t>V</w:t>
      </w:r>
      <w:r w:rsidR="00661907" w:rsidRPr="458B79AD">
        <w:rPr>
          <w:sz w:val="24"/>
          <w:szCs w:val="24"/>
        </w:rPr>
        <w:t> </w:t>
      </w:r>
      <w:r w:rsidRPr="458B79AD">
        <w:rPr>
          <w:sz w:val="24"/>
          <w:szCs w:val="24"/>
        </w:rPr>
        <w:t>prípade</w:t>
      </w:r>
      <w:r w:rsidR="00661907" w:rsidRPr="458B79AD">
        <w:rPr>
          <w:sz w:val="24"/>
          <w:szCs w:val="24"/>
        </w:rPr>
        <w:t>,</w:t>
      </w:r>
      <w:r w:rsidRPr="458B79AD">
        <w:rPr>
          <w:sz w:val="24"/>
          <w:szCs w:val="24"/>
        </w:rPr>
        <w:t xml:space="preserve"> ak Kupujúci neuhradí cenu produktu v lehote splatnosti</w:t>
      </w:r>
      <w:r w:rsidR="004F7AB8">
        <w:rPr>
          <w:sz w:val="24"/>
          <w:szCs w:val="24"/>
        </w:rPr>
        <w:t>,</w:t>
      </w:r>
      <w:r w:rsidRPr="458B79AD">
        <w:rPr>
          <w:sz w:val="24"/>
          <w:szCs w:val="24"/>
        </w:rPr>
        <w:t xml:space="preserve"> zaväzuje sa uhradiť zmluvnú pokutu vo výške 0,05</w:t>
      </w:r>
      <w:r w:rsidR="001D3EFB">
        <w:rPr>
          <w:sz w:val="24"/>
          <w:szCs w:val="24"/>
        </w:rPr>
        <w:t xml:space="preserve"> </w:t>
      </w:r>
      <w:r w:rsidRPr="458B79AD">
        <w:rPr>
          <w:sz w:val="24"/>
          <w:szCs w:val="24"/>
        </w:rPr>
        <w:t>% z nezaplatenej sumy produktu za každý deň omeškania. Náhrada škody tým nie je dotknutá.</w:t>
      </w:r>
    </w:p>
    <w:p w14:paraId="2AC84B2B" w14:textId="0C83CA31" w:rsidR="00577EC4" w:rsidRPr="00593024" w:rsidRDefault="00577EC4" w:rsidP="0001156F">
      <w:pPr>
        <w:numPr>
          <w:ilvl w:val="0"/>
          <w:numId w:val="23"/>
        </w:numPr>
        <w:ind w:left="0" w:hanging="426"/>
        <w:rPr>
          <w:rFonts w:cstheme="minorHAnsi"/>
          <w:sz w:val="24"/>
          <w:szCs w:val="24"/>
        </w:rPr>
      </w:pPr>
      <w:r w:rsidRPr="00593024">
        <w:rPr>
          <w:rFonts w:cstheme="minorHAnsi"/>
          <w:sz w:val="24"/>
          <w:szCs w:val="24"/>
        </w:rPr>
        <w:t>V</w:t>
      </w:r>
      <w:r w:rsidR="004F7AB8">
        <w:rPr>
          <w:rFonts w:cstheme="minorHAnsi"/>
          <w:sz w:val="24"/>
          <w:szCs w:val="24"/>
        </w:rPr>
        <w:t> </w:t>
      </w:r>
      <w:r w:rsidRPr="00593024">
        <w:rPr>
          <w:rFonts w:cstheme="minorHAnsi"/>
          <w:sz w:val="24"/>
          <w:szCs w:val="24"/>
        </w:rPr>
        <w:t>prípade</w:t>
      </w:r>
      <w:r w:rsidR="004F7AB8">
        <w:rPr>
          <w:rFonts w:cstheme="minorHAnsi"/>
          <w:sz w:val="24"/>
          <w:szCs w:val="24"/>
        </w:rPr>
        <w:t>,</w:t>
      </w:r>
      <w:r w:rsidRPr="00593024">
        <w:rPr>
          <w:rFonts w:cstheme="minorHAnsi"/>
          <w:sz w:val="24"/>
          <w:szCs w:val="24"/>
        </w:rPr>
        <w:t xml:space="preserve"> ak Kupujúci odmietne prevziať riadne dodaný produkt</w:t>
      </w:r>
      <w:r w:rsidR="004F7AB8">
        <w:rPr>
          <w:rFonts w:cstheme="minorHAnsi"/>
          <w:sz w:val="24"/>
          <w:szCs w:val="24"/>
        </w:rPr>
        <w:t>,</w:t>
      </w:r>
      <w:r w:rsidRPr="00593024">
        <w:rPr>
          <w:rFonts w:cstheme="minorHAnsi"/>
          <w:sz w:val="24"/>
          <w:szCs w:val="24"/>
        </w:rPr>
        <w:t xml:space="preserve"> uhradí Predávajúcemu zmluvnú pokutu vo výške 30</w:t>
      </w:r>
      <w:r w:rsidR="004F7AB8">
        <w:rPr>
          <w:rFonts w:cstheme="minorHAnsi"/>
          <w:sz w:val="24"/>
          <w:szCs w:val="24"/>
        </w:rPr>
        <w:t xml:space="preserve"> </w:t>
      </w:r>
      <w:r w:rsidRPr="00593024">
        <w:rPr>
          <w:rFonts w:cstheme="minorHAnsi"/>
          <w:sz w:val="24"/>
          <w:szCs w:val="24"/>
        </w:rPr>
        <w:t>% z ceny dodaného produktu. Náhrada škody tým nie je dotknutá.</w:t>
      </w:r>
    </w:p>
    <w:p w14:paraId="3A0FC09A" w14:textId="5D43C906" w:rsidR="00577EC4" w:rsidRDefault="00577EC4" w:rsidP="458B79AD">
      <w:pPr>
        <w:numPr>
          <w:ilvl w:val="0"/>
          <w:numId w:val="23"/>
        </w:numPr>
        <w:ind w:left="0" w:hanging="426"/>
        <w:rPr>
          <w:sz w:val="24"/>
          <w:szCs w:val="24"/>
        </w:rPr>
      </w:pPr>
      <w:r w:rsidRPr="458B79AD">
        <w:rPr>
          <w:sz w:val="24"/>
          <w:szCs w:val="24"/>
        </w:rPr>
        <w:t>V</w:t>
      </w:r>
      <w:r w:rsidR="004F7AB8">
        <w:rPr>
          <w:sz w:val="24"/>
          <w:szCs w:val="24"/>
        </w:rPr>
        <w:t> </w:t>
      </w:r>
      <w:r w:rsidRPr="458B79AD">
        <w:rPr>
          <w:sz w:val="24"/>
          <w:szCs w:val="24"/>
        </w:rPr>
        <w:t>prípade</w:t>
      </w:r>
      <w:r w:rsidR="004F7AB8">
        <w:rPr>
          <w:sz w:val="24"/>
          <w:szCs w:val="24"/>
        </w:rPr>
        <w:t>,</w:t>
      </w:r>
      <w:r w:rsidRPr="458B79AD">
        <w:rPr>
          <w:sz w:val="24"/>
          <w:szCs w:val="24"/>
        </w:rPr>
        <w:t xml:space="preserve"> ak Predávajúci odmietne odovzdať produkt</w:t>
      </w:r>
      <w:r w:rsidR="00AB4F4D" w:rsidRPr="458B79AD">
        <w:rPr>
          <w:sz w:val="24"/>
          <w:szCs w:val="24"/>
        </w:rPr>
        <w:t xml:space="preserve"> </w:t>
      </w:r>
      <w:r w:rsidRPr="458B79AD">
        <w:rPr>
          <w:sz w:val="24"/>
          <w:szCs w:val="24"/>
        </w:rPr>
        <w:t>v dohodnutej lehote, uhradí Kupujúcemu zmluvnú pokutu vo výške 30</w:t>
      </w:r>
      <w:r w:rsidR="001D3EFB">
        <w:rPr>
          <w:sz w:val="24"/>
          <w:szCs w:val="24"/>
        </w:rPr>
        <w:t xml:space="preserve"> </w:t>
      </w:r>
      <w:r w:rsidRPr="458B79AD">
        <w:rPr>
          <w:sz w:val="24"/>
          <w:szCs w:val="24"/>
        </w:rPr>
        <w:t>% z ceny dodaného produktu. Náhrada škody tým nie je dotknutá.</w:t>
      </w:r>
    </w:p>
    <w:p w14:paraId="7094863A" w14:textId="321E23CD" w:rsidR="00E121F9" w:rsidRPr="00593024" w:rsidRDefault="00E121F9" w:rsidP="458B79AD">
      <w:pPr>
        <w:numPr>
          <w:ilvl w:val="0"/>
          <w:numId w:val="23"/>
        </w:numPr>
        <w:ind w:left="0" w:hanging="426"/>
        <w:rPr>
          <w:sz w:val="24"/>
          <w:szCs w:val="24"/>
        </w:rPr>
      </w:pPr>
      <w:r w:rsidRPr="458B79AD">
        <w:rPr>
          <w:sz w:val="24"/>
          <w:szCs w:val="24"/>
        </w:rPr>
        <w:t xml:space="preserve">Zmluvné pokuty v zmysle tohto článku sa neuplatňujú v prípade, že počas realizácie vzniknú také skutočnosti, ktoré v čase vypracovania cenovej ponuky, objednávky alebo podpísania zmluvy neboli známe a mali za následok predĺženie dodania produktu. </w:t>
      </w:r>
    </w:p>
    <w:p w14:paraId="0C0A384E" w14:textId="77777777" w:rsidR="00E121F9" w:rsidRPr="00593024" w:rsidRDefault="00E121F9" w:rsidP="458B79AD">
      <w:pPr>
        <w:ind w:left="0" w:firstLine="0"/>
        <w:rPr>
          <w:sz w:val="24"/>
          <w:szCs w:val="24"/>
        </w:rPr>
      </w:pPr>
    </w:p>
    <w:p w14:paraId="534BE333" w14:textId="77777777" w:rsidR="006326C0" w:rsidRPr="00BE5B70" w:rsidRDefault="006326C0" w:rsidP="00BE5B70">
      <w:pPr>
        <w:tabs>
          <w:tab w:val="left" w:pos="0"/>
        </w:tabs>
        <w:ind w:left="0" w:firstLine="0"/>
        <w:rPr>
          <w:rFonts w:cstheme="minorHAnsi"/>
          <w:b/>
          <w:bCs/>
          <w:sz w:val="24"/>
          <w:szCs w:val="24"/>
        </w:rPr>
      </w:pPr>
    </w:p>
    <w:p w14:paraId="3E190277" w14:textId="14075CF7" w:rsidR="0001156F" w:rsidRPr="00BE5B70" w:rsidRDefault="001D3EFB" w:rsidP="00BE5B70">
      <w:pPr>
        <w:tabs>
          <w:tab w:val="left" w:pos="0"/>
        </w:tabs>
        <w:jc w:val="center"/>
        <w:rPr>
          <w:rFonts w:cstheme="minorHAnsi"/>
          <w:b/>
          <w:bCs/>
          <w:sz w:val="24"/>
          <w:szCs w:val="24"/>
        </w:rPr>
      </w:pPr>
      <w:r>
        <w:rPr>
          <w:rFonts w:cstheme="minorHAnsi"/>
          <w:b/>
          <w:bCs/>
          <w:sz w:val="24"/>
          <w:szCs w:val="24"/>
        </w:rPr>
        <w:t>IX</w:t>
      </w:r>
      <w:r w:rsidR="0001156F" w:rsidRPr="00BE5B70">
        <w:rPr>
          <w:rFonts w:cstheme="minorHAnsi"/>
          <w:b/>
          <w:bCs/>
          <w:sz w:val="24"/>
          <w:szCs w:val="24"/>
        </w:rPr>
        <w:t>.</w:t>
      </w:r>
    </w:p>
    <w:p w14:paraId="20DAC4B3" w14:textId="45DF71F2" w:rsidR="0001156F" w:rsidRPr="00BE5B70" w:rsidRDefault="0001156F" w:rsidP="00BE5B70">
      <w:pPr>
        <w:tabs>
          <w:tab w:val="left" w:pos="0"/>
        </w:tabs>
        <w:spacing w:line="480" w:lineRule="auto"/>
        <w:jc w:val="center"/>
        <w:rPr>
          <w:rFonts w:cstheme="minorHAnsi"/>
          <w:b/>
          <w:bCs/>
          <w:sz w:val="24"/>
          <w:szCs w:val="24"/>
        </w:rPr>
      </w:pPr>
      <w:r w:rsidRPr="00BE5B70">
        <w:rPr>
          <w:rFonts w:cstheme="minorHAnsi"/>
          <w:b/>
          <w:bCs/>
          <w:sz w:val="24"/>
          <w:szCs w:val="24"/>
        </w:rPr>
        <w:t>Mlčanlivosť</w:t>
      </w:r>
    </w:p>
    <w:p w14:paraId="32095D89" w14:textId="77777777" w:rsidR="0001156F" w:rsidRPr="00593024" w:rsidRDefault="0001156F" w:rsidP="0001156F">
      <w:pPr>
        <w:numPr>
          <w:ilvl w:val="0"/>
          <w:numId w:val="26"/>
        </w:numPr>
        <w:ind w:left="0" w:hanging="426"/>
        <w:rPr>
          <w:rFonts w:cstheme="minorHAnsi"/>
          <w:sz w:val="24"/>
          <w:szCs w:val="24"/>
        </w:rPr>
      </w:pPr>
      <w:r w:rsidRPr="00593024">
        <w:rPr>
          <w:rFonts w:cstheme="minorHAnsi"/>
          <w:sz w:val="24"/>
          <w:szCs w:val="24"/>
        </w:rPr>
        <w:t xml:space="preserve">Kupujúci je oprávnený použiť Predávajúcim dodané dokumenty (výkresy, modely, vzorky, technická dokumentácia a pod.) súvisiace s predajom a kúpou produktu, výlučne za účelom realizácie konkrétneho obchodného prípadu, prípadne na následné použitie, resp. užívanie produktu, pričom tieto nie je oprávnený poskytnúť tretím osobám, resp. tieto použiť za iným ako uvedeným účelom. </w:t>
      </w:r>
    </w:p>
    <w:p w14:paraId="19508CF3" w14:textId="6FDF923B" w:rsidR="000113DF" w:rsidRPr="00593024" w:rsidRDefault="0001156F" w:rsidP="00E032A5">
      <w:pPr>
        <w:numPr>
          <w:ilvl w:val="0"/>
          <w:numId w:val="26"/>
        </w:numPr>
        <w:ind w:left="0" w:hanging="426"/>
        <w:rPr>
          <w:rFonts w:cstheme="minorHAnsi"/>
          <w:sz w:val="24"/>
          <w:szCs w:val="24"/>
        </w:rPr>
      </w:pPr>
      <w:r w:rsidRPr="00593024">
        <w:rPr>
          <w:rFonts w:cstheme="minorHAnsi"/>
          <w:sz w:val="24"/>
          <w:szCs w:val="24"/>
        </w:rPr>
        <w:t>Kupujúci je povinný zachovať mlčanlivosť a nezverejniť tretím osobám žiadne informácie, resp. dokumenty týkajúce sa realizácie zmlúv s Predávajúcim, a to aj po ukončení obchodnej činnosti s Predávajúcim. Táto povinnosť sa nevzťahuje na plnenie si zákonných povinností, resp. povinností vyplývajúcich z rozhodnutí orgánov verejnej moci. V prípade záujmu takéto informácie, resp. dokumenty zverejniť tretím osobám, je Kupujúci oprávnený tak vykonať výlučne s predchádzajúcim písomným súhlasom Predávajúceho.</w:t>
      </w:r>
    </w:p>
    <w:p w14:paraId="29D6FDD2" w14:textId="77777777" w:rsidR="0001156F" w:rsidRPr="00593024" w:rsidRDefault="0001156F" w:rsidP="0001156F">
      <w:pPr>
        <w:pStyle w:val="Odsekzoznamu"/>
        <w:tabs>
          <w:tab w:val="left" w:pos="0"/>
        </w:tabs>
        <w:ind w:firstLine="0"/>
        <w:rPr>
          <w:rFonts w:cstheme="minorHAnsi"/>
          <w:b/>
          <w:bCs/>
          <w:sz w:val="24"/>
          <w:szCs w:val="24"/>
        </w:rPr>
      </w:pPr>
    </w:p>
    <w:p w14:paraId="1A6C0316" w14:textId="2BCA855D" w:rsidR="0001156F" w:rsidRPr="00593024" w:rsidRDefault="001D3EFB" w:rsidP="0001156F">
      <w:pPr>
        <w:jc w:val="center"/>
        <w:rPr>
          <w:rFonts w:cstheme="minorHAnsi"/>
          <w:b/>
          <w:sz w:val="24"/>
          <w:szCs w:val="24"/>
        </w:rPr>
      </w:pPr>
      <w:r>
        <w:rPr>
          <w:rFonts w:cstheme="minorHAnsi"/>
          <w:b/>
          <w:sz w:val="24"/>
          <w:szCs w:val="24"/>
        </w:rPr>
        <w:t>X</w:t>
      </w:r>
      <w:r w:rsidR="0001156F" w:rsidRPr="00593024">
        <w:rPr>
          <w:rFonts w:cstheme="minorHAnsi"/>
          <w:b/>
          <w:sz w:val="24"/>
          <w:szCs w:val="24"/>
        </w:rPr>
        <w:t>.</w:t>
      </w:r>
    </w:p>
    <w:p w14:paraId="3CBF27ED" w14:textId="77777777" w:rsidR="0001156F" w:rsidRPr="00593024" w:rsidRDefault="0001156F" w:rsidP="0001156F">
      <w:pPr>
        <w:spacing w:line="480" w:lineRule="auto"/>
        <w:jc w:val="center"/>
        <w:rPr>
          <w:rFonts w:cstheme="minorHAnsi"/>
          <w:sz w:val="24"/>
          <w:szCs w:val="24"/>
        </w:rPr>
      </w:pPr>
      <w:r w:rsidRPr="00593024">
        <w:rPr>
          <w:rFonts w:cstheme="minorHAnsi"/>
          <w:b/>
          <w:sz w:val="24"/>
          <w:szCs w:val="24"/>
        </w:rPr>
        <w:t xml:space="preserve">Riešenie sporov </w:t>
      </w:r>
    </w:p>
    <w:p w14:paraId="5DA9FDFD" w14:textId="77777777" w:rsidR="00FD14EF" w:rsidRPr="00593024" w:rsidRDefault="00840D33" w:rsidP="0001156F">
      <w:pPr>
        <w:numPr>
          <w:ilvl w:val="0"/>
          <w:numId w:val="27"/>
        </w:numPr>
        <w:ind w:left="0" w:hanging="426"/>
        <w:rPr>
          <w:rFonts w:cstheme="minorHAnsi"/>
          <w:sz w:val="24"/>
          <w:szCs w:val="24"/>
        </w:rPr>
      </w:pPr>
      <w:r w:rsidRPr="00593024">
        <w:rPr>
          <w:rFonts w:cstheme="minorHAnsi"/>
          <w:sz w:val="24"/>
          <w:szCs w:val="24"/>
        </w:rPr>
        <w:t xml:space="preserve">Kupujúci má právo sa obrátiť na Predávajúceho so žiadosťou o nápravu v prípade, ak nie je spokojný so spôsobom, akým Predávajúci vybavil jeho reklamáciu alebo ak sa domnieva, že boli porušené jeho práva. </w:t>
      </w:r>
    </w:p>
    <w:p w14:paraId="3D4045DF" w14:textId="288D4286" w:rsidR="0001156F" w:rsidRPr="00593024" w:rsidRDefault="0001156F" w:rsidP="0001156F">
      <w:pPr>
        <w:numPr>
          <w:ilvl w:val="0"/>
          <w:numId w:val="27"/>
        </w:numPr>
        <w:ind w:left="0" w:hanging="426"/>
        <w:rPr>
          <w:rFonts w:cstheme="minorHAnsi"/>
          <w:sz w:val="24"/>
          <w:szCs w:val="24"/>
        </w:rPr>
      </w:pPr>
      <w:r w:rsidRPr="00593024">
        <w:rPr>
          <w:rFonts w:cstheme="minorHAnsi"/>
          <w:sz w:val="24"/>
          <w:szCs w:val="24"/>
        </w:rPr>
        <w:t>V</w:t>
      </w:r>
      <w:r w:rsidR="00FD14EF" w:rsidRPr="00593024">
        <w:rPr>
          <w:rFonts w:cstheme="minorHAnsi"/>
          <w:sz w:val="24"/>
          <w:szCs w:val="24"/>
        </w:rPr>
        <w:t xml:space="preserve"> prípade, že Predávajúci na žiadosť odpovie zamietavo alebo na ňu neodpovie do 30 dní od jej odoslania, Kupujúci má právo podať návrh na začatie alternatívneho riešenia sporu. </w:t>
      </w:r>
    </w:p>
    <w:p w14:paraId="088A79B4" w14:textId="0A512799" w:rsidR="00FD14EF" w:rsidRPr="00593024" w:rsidRDefault="00FD14EF" w:rsidP="0001156F">
      <w:pPr>
        <w:numPr>
          <w:ilvl w:val="0"/>
          <w:numId w:val="27"/>
        </w:numPr>
        <w:ind w:left="0" w:hanging="426"/>
        <w:rPr>
          <w:rFonts w:cstheme="minorHAnsi"/>
          <w:sz w:val="24"/>
          <w:szCs w:val="24"/>
        </w:rPr>
      </w:pPr>
      <w:r w:rsidRPr="00593024">
        <w:rPr>
          <w:rFonts w:cstheme="minorHAnsi"/>
          <w:sz w:val="24"/>
          <w:szCs w:val="24"/>
        </w:rPr>
        <w:t xml:space="preserve">Subjektom alternatívneho riešenia sporov je: </w:t>
      </w:r>
      <w:r w:rsidRPr="00593024">
        <w:rPr>
          <w:rFonts w:cstheme="minorHAnsi"/>
          <w:b/>
          <w:bCs/>
          <w:sz w:val="24"/>
          <w:szCs w:val="24"/>
        </w:rPr>
        <w:t>Slovenská obchodná inšpekcia (SOI)</w:t>
      </w:r>
      <w:r w:rsidRPr="00593024">
        <w:rPr>
          <w:rFonts w:cstheme="minorHAnsi"/>
          <w:sz w:val="24"/>
          <w:szCs w:val="24"/>
        </w:rPr>
        <w:t xml:space="preserve">, Prievozská 32, 827 99 Bratislava, web: </w:t>
      </w:r>
      <w:hyperlink r:id="rId10" w:tgtFrame="_new" w:history="1">
        <w:r w:rsidRPr="00593024">
          <w:rPr>
            <w:rStyle w:val="Hypertextovprepojenie"/>
            <w:rFonts w:cstheme="minorHAnsi"/>
            <w:color w:val="auto"/>
            <w:sz w:val="24"/>
            <w:szCs w:val="24"/>
          </w:rPr>
          <w:t>www.soi.sk</w:t>
        </w:r>
      </w:hyperlink>
      <w:r w:rsidRPr="00593024">
        <w:rPr>
          <w:rFonts w:cstheme="minorHAnsi"/>
          <w:sz w:val="24"/>
          <w:szCs w:val="24"/>
        </w:rPr>
        <w:t>.</w:t>
      </w:r>
    </w:p>
    <w:p w14:paraId="0D45EA8A" w14:textId="5CE359FC" w:rsidR="00FD14EF" w:rsidRPr="00593024" w:rsidRDefault="00FD14EF" w:rsidP="0001156F">
      <w:pPr>
        <w:numPr>
          <w:ilvl w:val="0"/>
          <w:numId w:val="27"/>
        </w:numPr>
        <w:ind w:left="0" w:hanging="426"/>
        <w:rPr>
          <w:rFonts w:cstheme="minorHAnsi"/>
          <w:sz w:val="24"/>
          <w:szCs w:val="24"/>
        </w:rPr>
      </w:pPr>
      <w:r w:rsidRPr="00593024">
        <w:rPr>
          <w:rFonts w:cstheme="minorHAnsi"/>
          <w:sz w:val="24"/>
          <w:szCs w:val="24"/>
        </w:rPr>
        <w:t xml:space="preserve">Kupujúci môže využiť aj platformu riešenia sporov online, ktorá je dostupná na </w:t>
      </w:r>
      <w:hyperlink r:id="rId11" w:tgtFrame="_new" w:history="1">
        <w:r w:rsidRPr="00593024">
          <w:rPr>
            <w:rStyle w:val="Hypertextovprepojenie"/>
            <w:rFonts w:cstheme="minorHAnsi"/>
            <w:color w:val="auto"/>
            <w:sz w:val="24"/>
            <w:szCs w:val="24"/>
          </w:rPr>
          <w:t>http://ec.europa.eu/consumers/odr/</w:t>
        </w:r>
      </w:hyperlink>
      <w:r w:rsidRPr="00593024">
        <w:rPr>
          <w:rFonts w:cstheme="minorHAnsi"/>
          <w:sz w:val="24"/>
          <w:szCs w:val="24"/>
        </w:rPr>
        <w:t>.</w:t>
      </w:r>
    </w:p>
    <w:p w14:paraId="474B730C" w14:textId="77777777" w:rsidR="002C35C3" w:rsidRPr="00593024" w:rsidRDefault="002C35C3" w:rsidP="006326C0">
      <w:pPr>
        <w:tabs>
          <w:tab w:val="left" w:pos="0"/>
        </w:tabs>
        <w:ind w:left="0" w:firstLine="0"/>
        <w:rPr>
          <w:rFonts w:cstheme="minorHAnsi"/>
          <w:b/>
          <w:bCs/>
          <w:sz w:val="24"/>
          <w:szCs w:val="24"/>
        </w:rPr>
      </w:pPr>
    </w:p>
    <w:p w14:paraId="4A04823E" w14:textId="544D8D87" w:rsidR="006326C0" w:rsidRPr="00593024" w:rsidRDefault="001D3EFB" w:rsidP="006326C0">
      <w:pPr>
        <w:jc w:val="center"/>
        <w:rPr>
          <w:rFonts w:cstheme="minorHAnsi"/>
          <w:b/>
          <w:sz w:val="24"/>
          <w:szCs w:val="24"/>
        </w:rPr>
      </w:pPr>
      <w:r>
        <w:rPr>
          <w:rFonts w:cstheme="minorHAnsi"/>
          <w:b/>
          <w:sz w:val="24"/>
          <w:szCs w:val="24"/>
        </w:rPr>
        <w:t>XI</w:t>
      </w:r>
      <w:r w:rsidR="006326C0" w:rsidRPr="00593024">
        <w:rPr>
          <w:rFonts w:cstheme="minorHAnsi"/>
          <w:b/>
          <w:sz w:val="24"/>
          <w:szCs w:val="24"/>
        </w:rPr>
        <w:t xml:space="preserve">. </w:t>
      </w:r>
    </w:p>
    <w:p w14:paraId="52E7B22F" w14:textId="0BE4224C" w:rsidR="0001156F" w:rsidRPr="00593024" w:rsidRDefault="0001156F" w:rsidP="006326C0">
      <w:pPr>
        <w:spacing w:line="480" w:lineRule="auto"/>
        <w:jc w:val="center"/>
        <w:rPr>
          <w:rFonts w:cstheme="minorHAnsi"/>
          <w:b/>
          <w:sz w:val="24"/>
          <w:szCs w:val="24"/>
        </w:rPr>
      </w:pPr>
      <w:r w:rsidRPr="00593024">
        <w:rPr>
          <w:rFonts w:cstheme="minorHAnsi"/>
          <w:b/>
          <w:sz w:val="24"/>
          <w:szCs w:val="24"/>
        </w:rPr>
        <w:t>Záverečné ustanovenia</w:t>
      </w:r>
    </w:p>
    <w:p w14:paraId="2F1EEDB8" w14:textId="36F07991" w:rsidR="0001156F" w:rsidRPr="00593024" w:rsidRDefault="0001156F" w:rsidP="0001156F">
      <w:pPr>
        <w:pStyle w:val="Odsekzoznamu"/>
        <w:numPr>
          <w:ilvl w:val="0"/>
          <w:numId w:val="29"/>
        </w:numPr>
        <w:tabs>
          <w:tab w:val="left" w:pos="0"/>
          <w:tab w:val="left" w:pos="142"/>
        </w:tabs>
        <w:ind w:left="0" w:hanging="426"/>
        <w:rPr>
          <w:rFonts w:cstheme="minorHAnsi"/>
          <w:sz w:val="24"/>
          <w:szCs w:val="24"/>
        </w:rPr>
      </w:pPr>
      <w:r w:rsidRPr="00593024">
        <w:rPr>
          <w:rFonts w:cstheme="minorHAnsi"/>
          <w:sz w:val="24"/>
          <w:szCs w:val="24"/>
        </w:rPr>
        <w:lastRenderedPageBreak/>
        <w:t>Tieto VOP, ako aj všetky právne vzťahy z nich vyplývajúce, resp. vzniknuté</w:t>
      </w:r>
      <w:r w:rsidR="004F7AB8">
        <w:rPr>
          <w:rFonts w:cstheme="minorHAnsi"/>
          <w:sz w:val="24"/>
          <w:szCs w:val="24"/>
        </w:rPr>
        <w:t>,</w:t>
      </w:r>
      <w:r w:rsidRPr="00593024">
        <w:rPr>
          <w:rFonts w:cstheme="minorHAnsi"/>
          <w:sz w:val="24"/>
          <w:szCs w:val="24"/>
        </w:rPr>
        <w:t xml:space="preserve"> sa riadia platnými a účinnými všeobecne záväznými predpismi SR.</w:t>
      </w:r>
    </w:p>
    <w:p w14:paraId="50928109" w14:textId="77777777" w:rsidR="0001156F" w:rsidRPr="00593024" w:rsidRDefault="0001156F" w:rsidP="0001156F">
      <w:pPr>
        <w:pStyle w:val="Odsekzoznamu"/>
        <w:numPr>
          <w:ilvl w:val="0"/>
          <w:numId w:val="29"/>
        </w:numPr>
        <w:tabs>
          <w:tab w:val="left" w:pos="0"/>
        </w:tabs>
        <w:ind w:hanging="1146"/>
        <w:rPr>
          <w:rFonts w:cstheme="minorHAnsi"/>
          <w:sz w:val="24"/>
          <w:szCs w:val="24"/>
        </w:rPr>
      </w:pPr>
      <w:r w:rsidRPr="00593024">
        <w:rPr>
          <w:rFonts w:cstheme="minorHAnsi"/>
          <w:sz w:val="24"/>
          <w:szCs w:val="24"/>
        </w:rPr>
        <w:t>Tieto VOP sú dostupné na webovom sídle a v sídle Predávajúceho.</w:t>
      </w:r>
    </w:p>
    <w:p w14:paraId="1F6D2444" w14:textId="77777777" w:rsidR="0001156F" w:rsidRPr="00593024" w:rsidRDefault="0001156F" w:rsidP="0001156F">
      <w:pPr>
        <w:pStyle w:val="Odsekzoznamu"/>
        <w:numPr>
          <w:ilvl w:val="0"/>
          <w:numId w:val="29"/>
        </w:numPr>
        <w:tabs>
          <w:tab w:val="left" w:pos="0"/>
        </w:tabs>
        <w:ind w:left="0" w:hanging="426"/>
        <w:rPr>
          <w:rFonts w:cstheme="minorHAnsi"/>
          <w:sz w:val="24"/>
          <w:szCs w:val="24"/>
        </w:rPr>
      </w:pPr>
      <w:r w:rsidRPr="00593024">
        <w:rPr>
          <w:rFonts w:cstheme="minorHAnsi"/>
          <w:sz w:val="24"/>
          <w:szCs w:val="24"/>
        </w:rPr>
        <w:t>V prípade, ak niektoré ustanovenia týchto VOP sú alebo sa stanú neplatnými, neúčinnými alebo nerealizovateľnými, nebude tým dotknutá platnosť, účinnosť a realizovateľnosť zostávajúcich ustanovení VOP. Tieto VOP predstavujú bližšiu úpravu vzájomných práv a povinností Predávajúceho a Kupujúceho, medzi ktorými obchodná činnosť bude realizovaná na základe uzatvorenej zmluvy. Ako prioritne je záväzná úprava, ktorú obsahujú jednotlivé obchodné dokumenty popísané v týchto VOP a následne tieto VOP.</w:t>
      </w:r>
    </w:p>
    <w:p w14:paraId="3915110E" w14:textId="42747941" w:rsidR="0001156F" w:rsidRPr="00593024" w:rsidRDefault="0001156F" w:rsidP="0001156F">
      <w:pPr>
        <w:pStyle w:val="Odsekzoznamu"/>
        <w:numPr>
          <w:ilvl w:val="0"/>
          <w:numId w:val="29"/>
        </w:numPr>
        <w:tabs>
          <w:tab w:val="left" w:pos="0"/>
        </w:tabs>
        <w:ind w:left="0" w:hanging="426"/>
        <w:rPr>
          <w:rFonts w:cstheme="minorHAnsi"/>
          <w:sz w:val="24"/>
          <w:szCs w:val="24"/>
        </w:rPr>
      </w:pPr>
      <w:r w:rsidRPr="00593024">
        <w:rPr>
          <w:rFonts w:cstheme="minorHAnsi"/>
          <w:sz w:val="24"/>
          <w:szCs w:val="24"/>
        </w:rPr>
        <w:t>Predávajúci si vyhradzuje právo zmeniť tieto VOP kedykoľvek podľa svojho uváženia, obchodnej politiky a platnej legislatívy. Je však povinný vopred tieto zmeny zverejniť na obvyklom mieste ich dostupnosti a doručiť návrh aktualizácie Kupujúcemu s uvedením dátumu účinnosti zmien. V prípade, ak Kupujúci nesúhlasí so zmenami VOP</w:t>
      </w:r>
      <w:r w:rsidR="004F7AB8">
        <w:rPr>
          <w:rFonts w:cstheme="minorHAnsi"/>
          <w:sz w:val="24"/>
          <w:szCs w:val="24"/>
        </w:rPr>
        <w:t>,</w:t>
      </w:r>
      <w:r w:rsidRPr="00593024">
        <w:rPr>
          <w:rFonts w:cstheme="minorHAnsi"/>
          <w:sz w:val="24"/>
          <w:szCs w:val="24"/>
        </w:rPr>
        <w:t xml:space="preserve"> je povinný svoj nesúhlas vyjadriť písomne (aspoň e-mailom)</w:t>
      </w:r>
      <w:r w:rsidR="001D3EFB">
        <w:rPr>
          <w:rFonts w:cstheme="minorHAnsi"/>
          <w:sz w:val="24"/>
          <w:szCs w:val="24"/>
        </w:rPr>
        <w:t>,</w:t>
      </w:r>
      <w:r w:rsidRPr="00593024">
        <w:rPr>
          <w:rFonts w:cstheme="minorHAnsi"/>
          <w:sz w:val="24"/>
          <w:szCs w:val="24"/>
        </w:rPr>
        <w:t xml:space="preserve"> a to v lehote do 30 dní od ich zverejnenia, v opačnom prípade sa má za to</w:t>
      </w:r>
      <w:r w:rsidR="001D3EFB">
        <w:rPr>
          <w:rFonts w:cstheme="minorHAnsi"/>
          <w:sz w:val="24"/>
          <w:szCs w:val="24"/>
        </w:rPr>
        <w:t>,</w:t>
      </w:r>
      <w:r w:rsidRPr="00593024">
        <w:rPr>
          <w:rFonts w:cstheme="minorHAnsi"/>
          <w:sz w:val="24"/>
          <w:szCs w:val="24"/>
        </w:rPr>
        <w:t xml:space="preserve"> že so zmenami súhlasí. </w:t>
      </w:r>
    </w:p>
    <w:p w14:paraId="35E9061D" w14:textId="1D8FE0FB" w:rsidR="00E03C03" w:rsidRPr="00593024" w:rsidRDefault="00E03C03" w:rsidP="7D51605F">
      <w:pPr>
        <w:ind w:left="0" w:hanging="426"/>
        <w:rPr>
          <w:sz w:val="24"/>
          <w:szCs w:val="24"/>
        </w:rPr>
      </w:pPr>
    </w:p>
    <w:p w14:paraId="2AFD3C96" w14:textId="2859BA73" w:rsidR="7D51605F" w:rsidRDefault="7D51605F" w:rsidP="7D51605F">
      <w:pPr>
        <w:ind w:left="0" w:hanging="426"/>
        <w:rPr>
          <w:sz w:val="24"/>
          <w:szCs w:val="24"/>
        </w:rPr>
      </w:pPr>
    </w:p>
    <w:p w14:paraId="127A7D8F" w14:textId="0936479A" w:rsidR="7D51605F" w:rsidRDefault="7D51605F" w:rsidP="7D51605F">
      <w:pPr>
        <w:ind w:left="0" w:hanging="426"/>
        <w:rPr>
          <w:sz w:val="24"/>
          <w:szCs w:val="24"/>
        </w:rPr>
      </w:pPr>
    </w:p>
    <w:p w14:paraId="58E1C98C" w14:textId="77777777" w:rsidR="00E03C03" w:rsidRPr="00593024" w:rsidRDefault="00E03C03" w:rsidP="00E03C03">
      <w:pPr>
        <w:ind w:left="-426" w:firstLine="0"/>
        <w:rPr>
          <w:rFonts w:cstheme="minorHAnsi"/>
          <w:b/>
          <w:bCs/>
          <w:sz w:val="24"/>
          <w:szCs w:val="24"/>
        </w:rPr>
      </w:pPr>
      <w:r w:rsidRPr="00593024">
        <w:rPr>
          <w:rFonts w:cstheme="minorHAnsi"/>
          <w:b/>
          <w:bCs/>
          <w:sz w:val="24"/>
          <w:szCs w:val="24"/>
        </w:rPr>
        <w:t>Poučenie o uplatnení práva spotrebiteľa na odstúpenie od zmluvy</w:t>
      </w:r>
    </w:p>
    <w:p w14:paraId="68FDF45F" w14:textId="77777777" w:rsidR="00E03C03" w:rsidRPr="00593024" w:rsidRDefault="00E03C03" w:rsidP="00E03C03">
      <w:pPr>
        <w:ind w:left="0" w:firstLine="0"/>
        <w:rPr>
          <w:rFonts w:cstheme="minorHAnsi"/>
          <w:b/>
          <w:bCs/>
          <w:sz w:val="24"/>
          <w:szCs w:val="24"/>
        </w:rPr>
      </w:pPr>
    </w:p>
    <w:p w14:paraId="7194CBA8" w14:textId="095C9AB1" w:rsidR="00E03C03" w:rsidRPr="00593024" w:rsidRDefault="00E03C03" w:rsidP="00E03C03">
      <w:pPr>
        <w:ind w:left="-426" w:firstLine="0"/>
        <w:rPr>
          <w:rFonts w:cstheme="minorHAnsi"/>
          <w:b/>
          <w:bCs/>
          <w:sz w:val="24"/>
          <w:szCs w:val="24"/>
        </w:rPr>
      </w:pPr>
      <w:r w:rsidRPr="00593024">
        <w:rPr>
          <w:rFonts w:cstheme="minorHAnsi"/>
          <w:b/>
          <w:bCs/>
          <w:sz w:val="24"/>
          <w:szCs w:val="24"/>
        </w:rPr>
        <w:t>1. Právo na odstúpenie od zmluvy</w:t>
      </w:r>
      <w:r w:rsidR="004F7AB8">
        <w:rPr>
          <w:rFonts w:cstheme="minorHAnsi"/>
          <w:b/>
          <w:bCs/>
          <w:sz w:val="24"/>
          <w:szCs w:val="24"/>
        </w:rPr>
        <w:t>,</w:t>
      </w:r>
      <w:r w:rsidRPr="00593024">
        <w:rPr>
          <w:rFonts w:cstheme="minorHAnsi"/>
          <w:b/>
          <w:bCs/>
          <w:sz w:val="24"/>
          <w:szCs w:val="24"/>
        </w:rPr>
        <w:t xml:space="preserve"> predmetom ktorej je tovar</w:t>
      </w:r>
    </w:p>
    <w:p w14:paraId="7455E27D" w14:textId="77777777" w:rsidR="00E03C03" w:rsidRPr="00593024" w:rsidRDefault="00E03C03" w:rsidP="00B319AC">
      <w:pPr>
        <w:numPr>
          <w:ilvl w:val="0"/>
          <w:numId w:val="31"/>
        </w:numPr>
        <w:ind w:left="142" w:hanging="426"/>
        <w:rPr>
          <w:rFonts w:cstheme="minorHAnsi"/>
          <w:sz w:val="24"/>
          <w:szCs w:val="24"/>
        </w:rPr>
      </w:pPr>
      <w:r w:rsidRPr="00593024">
        <w:rPr>
          <w:rFonts w:cstheme="minorHAnsi"/>
          <w:sz w:val="24"/>
          <w:szCs w:val="24"/>
        </w:rPr>
        <w:t>Zákazník má právo odstúpiť od zmluvy/objednávky bez uvedenia dôvodu v lehote 14 dní.</w:t>
      </w:r>
    </w:p>
    <w:p w14:paraId="09B86E25" w14:textId="2D3BFE01" w:rsidR="00E03C03" w:rsidRPr="00593024" w:rsidRDefault="00E03C03" w:rsidP="00B319AC">
      <w:pPr>
        <w:numPr>
          <w:ilvl w:val="0"/>
          <w:numId w:val="31"/>
        </w:numPr>
        <w:ind w:left="142" w:hanging="426"/>
        <w:rPr>
          <w:rFonts w:cstheme="minorHAnsi"/>
          <w:sz w:val="24"/>
          <w:szCs w:val="24"/>
        </w:rPr>
      </w:pPr>
      <w:r w:rsidRPr="00593024">
        <w:rPr>
          <w:rFonts w:cstheme="minorHAnsi"/>
          <w:sz w:val="24"/>
          <w:szCs w:val="24"/>
        </w:rPr>
        <w:t>Lehota na odstúpenie od zmluvy uplynie po 14 dňoch odo dňa, keď Kupujúci s výnimkou dopravcu prevzal tovar. Lehota na odstúpenie od zmluvy sa považuje za zachovanú, ak oznámenie o odstúpení od zmluvy bolo odoslané Predávajúcemu najneskôr v posledný deň lehoty.</w:t>
      </w:r>
    </w:p>
    <w:p w14:paraId="0366482E" w14:textId="77777777" w:rsidR="00E03C03" w:rsidRPr="00593024" w:rsidRDefault="00E03C03" w:rsidP="00B319AC">
      <w:pPr>
        <w:numPr>
          <w:ilvl w:val="0"/>
          <w:numId w:val="31"/>
        </w:numPr>
        <w:ind w:left="142" w:hanging="426"/>
        <w:rPr>
          <w:rFonts w:cstheme="minorHAnsi"/>
          <w:sz w:val="24"/>
          <w:szCs w:val="24"/>
        </w:rPr>
      </w:pPr>
      <w:r w:rsidRPr="00593024">
        <w:rPr>
          <w:rFonts w:cstheme="minorHAnsi"/>
          <w:sz w:val="24"/>
          <w:szCs w:val="24"/>
        </w:rPr>
        <w:t>Pri uplatnení práva na odstúpenie od zmluvy je potrebné informovať spoločnosť o rozhodnutí odstúpiť od zmluvy/objednávky jednoznačným vyhlásením (napríklad listom zaslaným poštou, faxom alebo e-mailom) na adresy:</w:t>
      </w:r>
    </w:p>
    <w:p w14:paraId="05EBABCF" w14:textId="71B2B1E3" w:rsidR="00E03C03" w:rsidRPr="00593024" w:rsidRDefault="00E03C03" w:rsidP="00B319AC">
      <w:pPr>
        <w:ind w:left="426" w:hanging="284"/>
        <w:rPr>
          <w:rFonts w:cstheme="minorHAnsi"/>
          <w:sz w:val="24"/>
          <w:szCs w:val="24"/>
        </w:rPr>
      </w:pPr>
      <w:r w:rsidRPr="00593024">
        <w:rPr>
          <w:rFonts w:cstheme="minorHAnsi"/>
          <w:b/>
          <w:bCs/>
          <w:sz w:val="24"/>
          <w:szCs w:val="24"/>
        </w:rPr>
        <w:t xml:space="preserve">Adresa: </w:t>
      </w:r>
      <w:r w:rsidRPr="00593024">
        <w:rPr>
          <w:rFonts w:cstheme="minorHAnsi"/>
          <w:sz w:val="24"/>
          <w:szCs w:val="24"/>
        </w:rPr>
        <w:t xml:space="preserve">STEFE </w:t>
      </w:r>
      <w:r w:rsidR="007E2266">
        <w:rPr>
          <w:rFonts w:cstheme="minorHAnsi"/>
          <w:sz w:val="24"/>
          <w:szCs w:val="24"/>
        </w:rPr>
        <w:t>Martin, a.s., Východná 14, 036 01 Martin</w:t>
      </w:r>
    </w:p>
    <w:p w14:paraId="3D2AE649" w14:textId="5A0A779F" w:rsidR="00E03C03" w:rsidRPr="00593024" w:rsidRDefault="00E03C03" w:rsidP="00B319AC">
      <w:pPr>
        <w:ind w:left="142" w:firstLine="0"/>
        <w:rPr>
          <w:rFonts w:cstheme="minorHAnsi"/>
          <w:sz w:val="24"/>
          <w:szCs w:val="24"/>
        </w:rPr>
      </w:pPr>
      <w:r w:rsidRPr="00593024">
        <w:rPr>
          <w:rFonts w:cstheme="minorHAnsi"/>
          <w:b/>
          <w:bCs/>
          <w:sz w:val="24"/>
          <w:szCs w:val="24"/>
        </w:rPr>
        <w:t xml:space="preserve">Email: </w:t>
      </w:r>
      <w:r w:rsidR="007E2266">
        <w:rPr>
          <w:rFonts w:cstheme="minorHAnsi"/>
          <w:sz w:val="24"/>
          <w:szCs w:val="24"/>
        </w:rPr>
        <w:t>martin</w:t>
      </w:r>
      <w:r w:rsidRPr="00593024">
        <w:rPr>
          <w:rFonts w:cstheme="minorHAnsi"/>
          <w:sz w:val="24"/>
          <w:szCs w:val="24"/>
        </w:rPr>
        <w:t>@stefe.sk</w:t>
      </w:r>
    </w:p>
    <w:p w14:paraId="633AB184" w14:textId="005C7ED7" w:rsidR="00E03C03" w:rsidRPr="00593024" w:rsidRDefault="00E03C03" w:rsidP="00B319AC">
      <w:pPr>
        <w:ind w:left="142" w:firstLine="0"/>
        <w:rPr>
          <w:rFonts w:cstheme="minorHAnsi"/>
          <w:sz w:val="24"/>
          <w:szCs w:val="24"/>
        </w:rPr>
      </w:pPr>
      <w:r w:rsidRPr="00593024">
        <w:rPr>
          <w:rFonts w:cstheme="minorHAnsi"/>
          <w:b/>
          <w:bCs/>
          <w:sz w:val="24"/>
          <w:szCs w:val="24"/>
        </w:rPr>
        <w:t xml:space="preserve">Tel. kontakt: </w:t>
      </w:r>
      <w:r w:rsidRPr="00593024">
        <w:rPr>
          <w:rFonts w:cstheme="minorHAnsi"/>
          <w:sz w:val="24"/>
          <w:szCs w:val="24"/>
        </w:rPr>
        <w:t xml:space="preserve">+421 </w:t>
      </w:r>
      <w:r w:rsidR="007E2266">
        <w:rPr>
          <w:rFonts w:cstheme="minorHAnsi"/>
          <w:sz w:val="24"/>
          <w:szCs w:val="24"/>
        </w:rPr>
        <w:t>43 3220 400</w:t>
      </w:r>
    </w:p>
    <w:p w14:paraId="1EE3A2EC" w14:textId="7CE20540" w:rsidR="00E03C03" w:rsidRPr="00593024" w:rsidRDefault="00E03C03" w:rsidP="00B319AC">
      <w:pPr>
        <w:numPr>
          <w:ilvl w:val="0"/>
          <w:numId w:val="31"/>
        </w:numPr>
        <w:ind w:left="142" w:hanging="426"/>
        <w:rPr>
          <w:rFonts w:cstheme="minorHAnsi"/>
          <w:sz w:val="24"/>
          <w:szCs w:val="24"/>
        </w:rPr>
      </w:pPr>
      <w:r w:rsidRPr="00593024">
        <w:rPr>
          <w:rFonts w:cstheme="minorHAnsi"/>
          <w:sz w:val="24"/>
          <w:szCs w:val="24"/>
        </w:rPr>
        <w:t>Na účel odstúpenia od zmluvy/objednávky môže Kupujúci použiť vzorový formulár na odstúpenie od zmluvy, ktorý je súčasťou dodávaného produktu alebo sa nachádza na webovom sídle Predávajúceho.</w:t>
      </w:r>
    </w:p>
    <w:p w14:paraId="1DEE0643" w14:textId="77777777" w:rsidR="00E03C03" w:rsidRPr="00593024" w:rsidRDefault="00E03C03" w:rsidP="00B319AC">
      <w:pPr>
        <w:numPr>
          <w:ilvl w:val="0"/>
          <w:numId w:val="31"/>
        </w:numPr>
        <w:ind w:left="142" w:hanging="426"/>
        <w:rPr>
          <w:rFonts w:cstheme="minorHAnsi"/>
          <w:sz w:val="24"/>
          <w:szCs w:val="24"/>
        </w:rPr>
      </w:pPr>
      <w:r w:rsidRPr="00593024">
        <w:rPr>
          <w:rFonts w:cstheme="minorHAnsi"/>
          <w:sz w:val="24"/>
          <w:szCs w:val="24"/>
        </w:rPr>
        <w:t>Lehota na odstúpenie od zmluvy je dodržaná, ak bolo oznámenie o uplatnení práva na odstúpenie od zmluvy doručené pred tým, ako uplynie lehota na odstúpenie od zmluvy.</w:t>
      </w:r>
    </w:p>
    <w:p w14:paraId="2C7AF2C7" w14:textId="4AFB573A" w:rsidR="00E03C03" w:rsidRPr="00593024" w:rsidRDefault="00E03C03" w:rsidP="00B319AC">
      <w:pPr>
        <w:numPr>
          <w:ilvl w:val="0"/>
          <w:numId w:val="31"/>
        </w:numPr>
        <w:ind w:left="142" w:hanging="426"/>
        <w:rPr>
          <w:rFonts w:cstheme="minorHAnsi"/>
          <w:sz w:val="24"/>
          <w:szCs w:val="24"/>
        </w:rPr>
      </w:pPr>
      <w:r w:rsidRPr="00593024">
        <w:rPr>
          <w:rFonts w:cstheme="minorHAnsi"/>
          <w:sz w:val="24"/>
          <w:szCs w:val="24"/>
        </w:rPr>
        <w:t>Zákazník nemôže odstúpiť od zmluvy, ak je predmetom zmluvy dodanie digitálneho obsahu, ktorý nie je dodaný na hmotnom nosiči (pdf súbory a dokumenty, pdf prezentácie, pdf knihy a brožúry, pdf školiace materiály, CD a</w:t>
      </w:r>
      <w:r w:rsidR="00876139" w:rsidRPr="00593024">
        <w:rPr>
          <w:rFonts w:cstheme="minorHAnsi"/>
          <w:sz w:val="24"/>
          <w:szCs w:val="24"/>
        </w:rPr>
        <w:t xml:space="preserve"> DVD nosiče) a pred začiatkom plnenia dal výslovný súhlas so začatím poskytovania služby pred uplynutím lehoty na odstúpenie, pričom bol informovaný, že týmto súhlasom stráca právo na odstúpenie od zmluvy.</w:t>
      </w:r>
    </w:p>
    <w:p w14:paraId="4034D024" w14:textId="69FF0F2D" w:rsidR="00876139" w:rsidRPr="00593024" w:rsidRDefault="00876139" w:rsidP="00B319AC">
      <w:pPr>
        <w:pStyle w:val="Odsekzoznamu"/>
        <w:numPr>
          <w:ilvl w:val="0"/>
          <w:numId w:val="31"/>
        </w:numPr>
        <w:ind w:left="142" w:hanging="426"/>
        <w:rPr>
          <w:rFonts w:cstheme="minorHAnsi"/>
          <w:sz w:val="24"/>
          <w:szCs w:val="24"/>
        </w:rPr>
      </w:pPr>
      <w:r w:rsidRPr="00593024">
        <w:rPr>
          <w:rFonts w:cstheme="minorHAnsi"/>
          <w:sz w:val="24"/>
          <w:szCs w:val="24"/>
        </w:rPr>
        <w:t>V prípade doručenia poškodeného produktu, ktorý má charakter pdf súboru a dokumentu, pdf prezentácie, pdf knihy a brožúry, pdf školiaceho materiálu, CD a DVD nosiča</w:t>
      </w:r>
      <w:r w:rsidR="004F7AB8">
        <w:rPr>
          <w:rFonts w:cstheme="minorHAnsi"/>
          <w:sz w:val="24"/>
          <w:szCs w:val="24"/>
        </w:rPr>
        <w:t>,</w:t>
      </w:r>
      <w:r w:rsidRPr="00593024">
        <w:rPr>
          <w:rFonts w:cstheme="minorHAnsi"/>
          <w:sz w:val="24"/>
          <w:szCs w:val="24"/>
        </w:rPr>
        <w:t xml:space="preserve"> ide o reklamáciu a dôjde k výmene poškodeného produktu kus za kus do 14 dní od oznámenia reklamácie.</w:t>
      </w:r>
    </w:p>
    <w:p w14:paraId="78ED403C" w14:textId="337C6570" w:rsidR="00876139" w:rsidRPr="00593024" w:rsidRDefault="00B319AC" w:rsidP="00B319AC">
      <w:pPr>
        <w:ind w:left="-426" w:firstLine="0"/>
        <w:rPr>
          <w:rFonts w:cstheme="minorHAnsi"/>
          <w:b/>
          <w:bCs/>
          <w:sz w:val="24"/>
          <w:szCs w:val="24"/>
        </w:rPr>
      </w:pPr>
      <w:r w:rsidRPr="00593024">
        <w:rPr>
          <w:rFonts w:cstheme="minorHAnsi"/>
          <w:b/>
          <w:bCs/>
          <w:sz w:val="24"/>
          <w:szCs w:val="24"/>
        </w:rPr>
        <w:t xml:space="preserve">2. </w:t>
      </w:r>
      <w:r w:rsidR="00876139" w:rsidRPr="00593024">
        <w:rPr>
          <w:rFonts w:cstheme="minorHAnsi"/>
          <w:b/>
          <w:bCs/>
          <w:sz w:val="24"/>
          <w:szCs w:val="24"/>
        </w:rPr>
        <w:t>Dôsledky odstúpenia od zmluvy</w:t>
      </w:r>
    </w:p>
    <w:p w14:paraId="40C6475E" w14:textId="77777777" w:rsidR="00876139" w:rsidRPr="00593024" w:rsidRDefault="00876139" w:rsidP="00B319AC">
      <w:pPr>
        <w:numPr>
          <w:ilvl w:val="0"/>
          <w:numId w:val="33"/>
        </w:numPr>
        <w:ind w:left="142" w:hanging="426"/>
        <w:rPr>
          <w:rFonts w:cstheme="minorHAnsi"/>
          <w:sz w:val="24"/>
          <w:szCs w:val="24"/>
        </w:rPr>
      </w:pPr>
      <w:r w:rsidRPr="00593024">
        <w:rPr>
          <w:rFonts w:cstheme="minorHAnsi"/>
          <w:sz w:val="24"/>
          <w:szCs w:val="24"/>
        </w:rPr>
        <w:lastRenderedPageBreak/>
        <w:t>Po odstúpení od zmluvy budú Kupujúcemu vrátené všetky platby, ktoré boli uhradené v súvislosti s uzavretím zmluvy/objednávky, najmä kúpnu cenu vrátane nákladov na doručenie tovaru. To sa nevzťahuje na dodatočné náklady, ak si Kupujúci zvolil iný druh doručenia, ako je najlacnejší bežný spôsob doručenia na trhu.</w:t>
      </w:r>
    </w:p>
    <w:p w14:paraId="11ACA782" w14:textId="77777777" w:rsidR="00876139" w:rsidRPr="00593024" w:rsidRDefault="00876139" w:rsidP="00B319AC">
      <w:pPr>
        <w:numPr>
          <w:ilvl w:val="0"/>
          <w:numId w:val="33"/>
        </w:numPr>
        <w:ind w:left="142" w:hanging="426"/>
        <w:rPr>
          <w:rFonts w:cstheme="minorHAnsi"/>
          <w:sz w:val="24"/>
          <w:szCs w:val="24"/>
        </w:rPr>
      </w:pPr>
      <w:r w:rsidRPr="00593024">
        <w:rPr>
          <w:rFonts w:cstheme="minorHAnsi"/>
          <w:sz w:val="24"/>
          <w:szCs w:val="24"/>
        </w:rPr>
        <w:t>Platby budú vrátené bez zbytočného odkladu, najneskôr do 14 dní odo dňa,</w:t>
      </w:r>
    </w:p>
    <w:p w14:paraId="30BF9AF2" w14:textId="6587EFC8" w:rsidR="00876139" w:rsidRPr="00593024" w:rsidRDefault="00876139" w:rsidP="00B319AC">
      <w:pPr>
        <w:ind w:left="142" w:firstLine="0"/>
        <w:rPr>
          <w:rFonts w:cstheme="minorHAnsi"/>
          <w:sz w:val="24"/>
          <w:szCs w:val="24"/>
        </w:rPr>
      </w:pPr>
      <w:r w:rsidRPr="00593024">
        <w:rPr>
          <w:rFonts w:cstheme="minorHAnsi"/>
          <w:sz w:val="24"/>
          <w:szCs w:val="24"/>
        </w:rPr>
        <w:t xml:space="preserve">keď bude doručené oznámenie o odstúpení od zmluvy/objednávky, vrátane produktu, ktorý bol dodaný. </w:t>
      </w:r>
    </w:p>
    <w:p w14:paraId="685A064F" w14:textId="1E40FF42" w:rsidR="00876139" w:rsidRPr="00593024" w:rsidRDefault="00876139" w:rsidP="00B319AC">
      <w:pPr>
        <w:numPr>
          <w:ilvl w:val="0"/>
          <w:numId w:val="33"/>
        </w:numPr>
        <w:ind w:left="142" w:hanging="426"/>
        <w:rPr>
          <w:rFonts w:cstheme="minorHAnsi"/>
          <w:sz w:val="24"/>
          <w:szCs w:val="24"/>
        </w:rPr>
      </w:pPr>
      <w:r w:rsidRPr="00593024">
        <w:rPr>
          <w:rFonts w:cstheme="minorHAnsi"/>
          <w:sz w:val="24"/>
          <w:szCs w:val="24"/>
        </w:rPr>
        <w:t>Úhrada bude uskutočnená spôsobom uvedeným v odstúpení od zmluvy / objednávky bez účtovania akýchkoľvek ďalších poplatkov.</w:t>
      </w:r>
    </w:p>
    <w:p w14:paraId="60B0E98D" w14:textId="77777777" w:rsidR="00876139" w:rsidRPr="00593024" w:rsidRDefault="00876139" w:rsidP="00B319AC">
      <w:pPr>
        <w:numPr>
          <w:ilvl w:val="0"/>
          <w:numId w:val="33"/>
        </w:numPr>
        <w:ind w:left="142" w:hanging="426"/>
        <w:rPr>
          <w:rFonts w:cstheme="minorHAnsi"/>
          <w:sz w:val="24"/>
          <w:szCs w:val="24"/>
        </w:rPr>
      </w:pPr>
      <w:r w:rsidRPr="00593024">
        <w:rPr>
          <w:rFonts w:cstheme="minorHAnsi"/>
          <w:sz w:val="24"/>
          <w:szCs w:val="24"/>
        </w:rPr>
        <w:t>Platba za zakúpený tovar bude uhradená až po doručení vráteného tovaru späť na adresu spoločnosti.</w:t>
      </w:r>
    </w:p>
    <w:p w14:paraId="4A1AEDA2" w14:textId="57A73D3E" w:rsidR="00B319AC" w:rsidRPr="00593024" w:rsidRDefault="00B319AC" w:rsidP="00B319AC">
      <w:pPr>
        <w:ind w:left="-426" w:firstLine="0"/>
        <w:rPr>
          <w:rFonts w:cstheme="minorHAnsi"/>
          <w:b/>
          <w:bCs/>
          <w:sz w:val="24"/>
          <w:szCs w:val="24"/>
        </w:rPr>
      </w:pPr>
      <w:r w:rsidRPr="00593024">
        <w:rPr>
          <w:rFonts w:cstheme="minorHAnsi"/>
          <w:b/>
          <w:bCs/>
          <w:sz w:val="24"/>
          <w:szCs w:val="24"/>
        </w:rPr>
        <w:t>3. Vrátenie tovaru v prípade odstúpenia od zmluvy</w:t>
      </w:r>
    </w:p>
    <w:p w14:paraId="061B3161" w14:textId="77777777" w:rsidR="00B319AC" w:rsidRPr="00593024" w:rsidRDefault="00B319AC" w:rsidP="00B319AC">
      <w:pPr>
        <w:pStyle w:val="Odsekzoznamu"/>
        <w:numPr>
          <w:ilvl w:val="0"/>
          <w:numId w:val="34"/>
        </w:numPr>
        <w:ind w:left="142" w:hanging="426"/>
        <w:rPr>
          <w:rFonts w:cstheme="minorHAnsi"/>
          <w:sz w:val="24"/>
          <w:szCs w:val="24"/>
        </w:rPr>
      </w:pPr>
      <w:r w:rsidRPr="00593024">
        <w:rPr>
          <w:rFonts w:cstheme="minorHAnsi"/>
          <w:sz w:val="24"/>
          <w:szCs w:val="24"/>
        </w:rPr>
        <w:t>Tovar je možné zaslať späť na adresu spoločnosti alebo ho odovzdať priamo v sídle spoločnosti.</w:t>
      </w:r>
    </w:p>
    <w:p w14:paraId="5C41FB54" w14:textId="77777777" w:rsidR="00B319AC" w:rsidRPr="00593024" w:rsidRDefault="00B319AC" w:rsidP="00B319AC">
      <w:pPr>
        <w:ind w:left="142" w:firstLine="0"/>
        <w:rPr>
          <w:rFonts w:cstheme="minorHAnsi"/>
          <w:sz w:val="24"/>
          <w:szCs w:val="24"/>
        </w:rPr>
      </w:pPr>
      <w:r w:rsidRPr="00593024">
        <w:rPr>
          <w:rFonts w:cstheme="minorHAnsi"/>
          <w:sz w:val="24"/>
          <w:szCs w:val="24"/>
        </w:rPr>
        <w:t xml:space="preserve">Lehota sa považuje za zachovanú, ak tovar bude odoslaný späť pred uplynutím 14 dňovej lehoty. </w:t>
      </w:r>
    </w:p>
    <w:p w14:paraId="5701FA2C" w14:textId="2340E360" w:rsidR="00B319AC" w:rsidRPr="00593024" w:rsidRDefault="00B319AC" w:rsidP="00B319AC">
      <w:pPr>
        <w:ind w:left="142" w:firstLine="0"/>
        <w:rPr>
          <w:rFonts w:cstheme="minorHAnsi"/>
          <w:sz w:val="24"/>
          <w:szCs w:val="24"/>
        </w:rPr>
      </w:pPr>
      <w:r w:rsidRPr="00593024">
        <w:rPr>
          <w:rFonts w:cstheme="minorHAnsi"/>
          <w:sz w:val="24"/>
          <w:szCs w:val="24"/>
        </w:rPr>
        <w:t>Spotrebiteľ zodpovedá za škody na tovare vzniknuté v dôsledku zaobchádzania s ním iným spôsobom,</w:t>
      </w:r>
      <w:r w:rsidRPr="00593024">
        <w:rPr>
          <w:rFonts w:eastAsia="Times New Roman" w:cstheme="minorHAnsi"/>
          <w:kern w:val="0"/>
          <w:sz w:val="24"/>
          <w:szCs w:val="24"/>
          <w:lang w:eastAsia="sk-SK"/>
          <w14:ligatures w14:val="none"/>
        </w:rPr>
        <w:t xml:space="preserve"> </w:t>
      </w:r>
      <w:r w:rsidRPr="00593024">
        <w:rPr>
          <w:rFonts w:cstheme="minorHAnsi"/>
          <w:sz w:val="24"/>
          <w:szCs w:val="24"/>
        </w:rPr>
        <w:t>než aký je potrebný na zistenie povahy, vlastností a funkčnosti tovaru.</w:t>
      </w:r>
    </w:p>
    <w:p w14:paraId="2C1EB880" w14:textId="40A7373E" w:rsidR="00B319AC" w:rsidRPr="00593024" w:rsidRDefault="00B319AC" w:rsidP="00B319AC">
      <w:pPr>
        <w:ind w:left="-426" w:firstLine="0"/>
        <w:rPr>
          <w:rFonts w:cstheme="minorHAnsi"/>
          <w:b/>
          <w:bCs/>
          <w:sz w:val="24"/>
          <w:szCs w:val="24"/>
        </w:rPr>
      </w:pPr>
      <w:r w:rsidRPr="00593024">
        <w:rPr>
          <w:rFonts w:cstheme="minorHAnsi"/>
          <w:b/>
          <w:bCs/>
          <w:sz w:val="24"/>
          <w:szCs w:val="24"/>
        </w:rPr>
        <w:t>4. Právo na odstúpenie od zmluvy</w:t>
      </w:r>
      <w:r w:rsidR="004F7AB8">
        <w:rPr>
          <w:rFonts w:cstheme="minorHAnsi"/>
          <w:b/>
          <w:bCs/>
          <w:sz w:val="24"/>
          <w:szCs w:val="24"/>
        </w:rPr>
        <w:t>,</w:t>
      </w:r>
      <w:r w:rsidRPr="00593024">
        <w:rPr>
          <w:rFonts w:cstheme="minorHAnsi"/>
          <w:b/>
          <w:bCs/>
          <w:sz w:val="24"/>
          <w:szCs w:val="24"/>
        </w:rPr>
        <w:t xml:space="preserve"> predmetom ktorej je služba </w:t>
      </w:r>
    </w:p>
    <w:p w14:paraId="3198D939" w14:textId="77777777" w:rsidR="00B319AC" w:rsidRPr="00593024" w:rsidRDefault="00B319AC" w:rsidP="00B319AC">
      <w:pPr>
        <w:pStyle w:val="Odsekzoznamu"/>
        <w:numPr>
          <w:ilvl w:val="0"/>
          <w:numId w:val="35"/>
        </w:numPr>
        <w:ind w:left="142" w:hanging="426"/>
        <w:rPr>
          <w:rFonts w:cstheme="minorHAnsi"/>
          <w:sz w:val="24"/>
          <w:szCs w:val="24"/>
        </w:rPr>
      </w:pPr>
      <w:r w:rsidRPr="00593024">
        <w:rPr>
          <w:rFonts w:cstheme="minorHAnsi"/>
          <w:sz w:val="24"/>
          <w:szCs w:val="24"/>
        </w:rPr>
        <w:t>Zákazník má právo odstúpiť od zmluvy/objednávky bez uvedenia dôvodu v lehote 14 dní.</w:t>
      </w:r>
    </w:p>
    <w:p w14:paraId="4FD22790" w14:textId="77777777" w:rsidR="00B319AC" w:rsidRPr="00593024" w:rsidRDefault="00B319AC" w:rsidP="00B319AC">
      <w:pPr>
        <w:ind w:left="142" w:firstLine="0"/>
        <w:rPr>
          <w:rFonts w:cstheme="minorHAnsi"/>
          <w:sz w:val="24"/>
          <w:szCs w:val="24"/>
        </w:rPr>
      </w:pPr>
      <w:r w:rsidRPr="00593024">
        <w:rPr>
          <w:rFonts w:cstheme="minorHAnsi"/>
          <w:sz w:val="24"/>
          <w:szCs w:val="24"/>
        </w:rPr>
        <w:t>Lehota na odstúpenie od zmluvy uplynie po 14 dňoch odo dňa potvrdenia objednávky.</w:t>
      </w:r>
    </w:p>
    <w:p w14:paraId="4C44A092" w14:textId="77777777" w:rsidR="00B319AC" w:rsidRPr="00593024" w:rsidRDefault="00B319AC" w:rsidP="00B319AC">
      <w:pPr>
        <w:ind w:left="142" w:firstLine="0"/>
        <w:rPr>
          <w:rFonts w:cstheme="minorHAnsi"/>
          <w:sz w:val="24"/>
          <w:szCs w:val="24"/>
        </w:rPr>
      </w:pPr>
      <w:r w:rsidRPr="00593024">
        <w:rPr>
          <w:rFonts w:cstheme="minorHAnsi"/>
          <w:sz w:val="24"/>
          <w:szCs w:val="24"/>
        </w:rPr>
        <w:t>Lehota na odstúpenie od zmluvy sa považuje za zachovanú, ak oznámenie o odstúpení od zmluvy bolo odoslané predávajúcemu najneskôr v posledný deň lehoty.</w:t>
      </w:r>
    </w:p>
    <w:p w14:paraId="19E71999" w14:textId="77777777" w:rsidR="00B319AC" w:rsidRPr="00593024" w:rsidRDefault="00B319AC" w:rsidP="00B319AC">
      <w:pPr>
        <w:ind w:left="142" w:firstLine="0"/>
        <w:rPr>
          <w:rFonts w:cstheme="minorHAnsi"/>
          <w:sz w:val="24"/>
          <w:szCs w:val="24"/>
        </w:rPr>
      </w:pPr>
    </w:p>
    <w:p w14:paraId="660D7C5E" w14:textId="77777777" w:rsidR="00122D92" w:rsidRPr="00593024" w:rsidRDefault="00122D92" w:rsidP="00122D92">
      <w:pPr>
        <w:ind w:left="0" w:firstLine="0"/>
        <w:jc w:val="left"/>
        <w:rPr>
          <w:rFonts w:cstheme="minorHAnsi"/>
          <w:sz w:val="24"/>
          <w:szCs w:val="24"/>
        </w:rPr>
      </w:pPr>
    </w:p>
    <w:p w14:paraId="3752B8FB" w14:textId="0F26B8EC" w:rsidR="00122D92" w:rsidRPr="00BE5B70" w:rsidRDefault="00655CD2" w:rsidP="30340B43">
      <w:pPr>
        <w:ind w:left="-426" w:firstLine="0"/>
        <w:jc w:val="left"/>
        <w:rPr>
          <w:rFonts w:cstheme="minorHAnsi"/>
          <w:sz w:val="24"/>
          <w:szCs w:val="24"/>
        </w:rPr>
      </w:pPr>
      <w:r w:rsidRPr="00BE5B70">
        <w:rPr>
          <w:b/>
          <w:bCs/>
          <w:sz w:val="24"/>
          <w:szCs w:val="24"/>
        </w:rPr>
        <w:t>Dátum vydania a</w:t>
      </w:r>
      <w:r w:rsidR="0010191D">
        <w:rPr>
          <w:b/>
          <w:bCs/>
          <w:sz w:val="24"/>
          <w:szCs w:val="24"/>
        </w:rPr>
        <w:t> </w:t>
      </w:r>
      <w:r w:rsidRPr="00BE5B70">
        <w:rPr>
          <w:b/>
          <w:bCs/>
          <w:sz w:val="24"/>
          <w:szCs w:val="24"/>
        </w:rPr>
        <w:t xml:space="preserve">publikovania: </w:t>
      </w:r>
      <w:r w:rsidR="00B42BA7" w:rsidRPr="00BE5B70">
        <w:rPr>
          <w:b/>
          <w:bCs/>
          <w:sz w:val="24"/>
          <w:szCs w:val="24"/>
        </w:rPr>
        <w:t xml:space="preserve">31. 07. </w:t>
      </w:r>
      <w:r w:rsidRPr="00BE5B70">
        <w:rPr>
          <w:b/>
          <w:bCs/>
          <w:sz w:val="24"/>
          <w:szCs w:val="24"/>
        </w:rPr>
        <w:t>202</w:t>
      </w:r>
      <w:r w:rsidR="00B42BA7" w:rsidRPr="00BE5B70">
        <w:rPr>
          <w:b/>
          <w:bCs/>
          <w:sz w:val="24"/>
          <w:szCs w:val="24"/>
        </w:rPr>
        <w:t>6</w:t>
      </w:r>
    </w:p>
    <w:p w14:paraId="4552D9C8" w14:textId="77777777" w:rsidR="00122D92" w:rsidRPr="00593024" w:rsidRDefault="00122D92" w:rsidP="00122D92">
      <w:pPr>
        <w:ind w:left="-426" w:firstLine="0"/>
        <w:jc w:val="left"/>
        <w:rPr>
          <w:rFonts w:cstheme="minorHAnsi"/>
          <w:sz w:val="24"/>
          <w:szCs w:val="24"/>
        </w:rPr>
      </w:pPr>
    </w:p>
    <w:p w14:paraId="42B56218" w14:textId="77777777" w:rsidR="00122D92" w:rsidRPr="00593024" w:rsidRDefault="00122D92" w:rsidP="00122D92">
      <w:pPr>
        <w:pStyle w:val="Default"/>
        <w:jc w:val="center"/>
        <w:rPr>
          <w:rFonts w:asciiTheme="minorHAnsi" w:hAnsiTheme="minorHAnsi" w:cstheme="minorHAnsi"/>
          <w:color w:val="auto"/>
        </w:rPr>
      </w:pPr>
    </w:p>
    <w:p w14:paraId="43810909" w14:textId="53079139" w:rsidR="00122D92" w:rsidRPr="00593024" w:rsidRDefault="00122D92" w:rsidP="00122D92">
      <w:pPr>
        <w:pStyle w:val="Default"/>
        <w:jc w:val="center"/>
        <w:rPr>
          <w:rFonts w:asciiTheme="minorHAnsi" w:hAnsiTheme="minorHAnsi" w:cstheme="minorHAnsi"/>
          <w:b/>
          <w:bCs/>
          <w:color w:val="auto"/>
        </w:rPr>
      </w:pPr>
      <w:r w:rsidRPr="00593024">
        <w:rPr>
          <w:rFonts w:asciiTheme="minorHAnsi" w:hAnsiTheme="minorHAnsi" w:cstheme="minorHAnsi"/>
          <w:b/>
          <w:bCs/>
          <w:color w:val="auto"/>
        </w:rPr>
        <w:t>VZOROVÝ FORMULÁR NA ODSTÚPENIE OD ZMLUVY UZAVRETEJ NA DIAĽKU A ZMLUVY UZAVRETEJ MIMO PREVÁDZKOVÝCH PRIESTOROV OBCHODNÍKA</w:t>
      </w:r>
    </w:p>
    <w:p w14:paraId="463A5D22" w14:textId="77777777" w:rsidR="00122D92" w:rsidRPr="00593024" w:rsidRDefault="00122D92" w:rsidP="00122D92">
      <w:pPr>
        <w:pStyle w:val="Default"/>
        <w:rPr>
          <w:rFonts w:asciiTheme="minorHAnsi" w:hAnsiTheme="minorHAnsi" w:cstheme="minorHAnsi"/>
          <w:color w:val="auto"/>
        </w:rPr>
      </w:pPr>
    </w:p>
    <w:p w14:paraId="484481B3" w14:textId="77777777" w:rsidR="00122D92" w:rsidRPr="00593024" w:rsidRDefault="00122D92" w:rsidP="00122D92">
      <w:pPr>
        <w:pStyle w:val="Default"/>
        <w:rPr>
          <w:rFonts w:asciiTheme="minorHAnsi" w:hAnsiTheme="minorHAnsi" w:cstheme="minorHAnsi"/>
          <w:color w:val="auto"/>
        </w:rPr>
      </w:pPr>
      <w:r w:rsidRPr="00593024">
        <w:rPr>
          <w:rFonts w:asciiTheme="minorHAnsi" w:hAnsiTheme="minorHAnsi" w:cstheme="minorHAnsi"/>
          <w:color w:val="auto"/>
        </w:rPr>
        <w:t xml:space="preserve">(Vyplňte a zašlite tento formulár, len ak si želáte odstúpiť od zmluvy uzavretej na diaľku alebo od zmluvy uzavretej mimo prevádzkových priestorov obchodníka.) </w:t>
      </w:r>
    </w:p>
    <w:p w14:paraId="38CA4F6C" w14:textId="77777777" w:rsidR="00122D92" w:rsidRPr="00593024" w:rsidRDefault="00122D92" w:rsidP="00122D92">
      <w:pPr>
        <w:pStyle w:val="Default"/>
        <w:rPr>
          <w:rFonts w:asciiTheme="minorHAnsi" w:hAnsiTheme="minorHAnsi" w:cstheme="minorHAnsi"/>
          <w:color w:val="auto"/>
        </w:rPr>
      </w:pPr>
    </w:p>
    <w:p w14:paraId="07308B4B" w14:textId="39035D61" w:rsidR="00122D92" w:rsidRPr="00593024" w:rsidRDefault="00122D92" w:rsidP="00122D92">
      <w:pPr>
        <w:pStyle w:val="Default"/>
        <w:rPr>
          <w:rFonts w:asciiTheme="minorHAnsi" w:hAnsiTheme="minorHAnsi" w:cstheme="minorHAnsi"/>
          <w:color w:val="auto"/>
        </w:rPr>
      </w:pPr>
      <w:r w:rsidRPr="00593024">
        <w:rPr>
          <w:rFonts w:asciiTheme="minorHAnsi" w:hAnsiTheme="minorHAnsi" w:cstheme="minorHAnsi"/>
          <w:color w:val="auto"/>
        </w:rPr>
        <w:t>– Komu</w:t>
      </w:r>
      <w:r w:rsidR="004F7AB8">
        <w:rPr>
          <w:rFonts w:asciiTheme="minorHAnsi" w:hAnsiTheme="minorHAnsi" w:cstheme="minorHAnsi"/>
          <w:color w:val="auto"/>
        </w:rPr>
        <w:t>:</w:t>
      </w:r>
      <w:r w:rsidRPr="00593024">
        <w:rPr>
          <w:rFonts w:asciiTheme="minorHAnsi" w:hAnsiTheme="minorHAnsi" w:cstheme="minorHAnsi"/>
          <w:color w:val="auto"/>
        </w:rPr>
        <w:t xml:space="preserve"> </w:t>
      </w:r>
      <w:r w:rsidR="004F7AB8" w:rsidRPr="004F7AB8">
        <w:rPr>
          <w:rFonts w:asciiTheme="minorHAnsi" w:hAnsiTheme="minorHAnsi" w:cstheme="minorHAnsi"/>
          <w:i/>
          <w:iCs/>
          <w:color w:val="auto"/>
        </w:rPr>
        <w:t>STEFE Martin, a.s., Východná 14, 036 01 Martin, e-mail: martin@stefe.sk</w:t>
      </w:r>
    </w:p>
    <w:p w14:paraId="250F19C1" w14:textId="77777777" w:rsidR="00122D92" w:rsidRPr="00593024" w:rsidRDefault="00122D92" w:rsidP="00122D92">
      <w:pPr>
        <w:pStyle w:val="Default"/>
        <w:rPr>
          <w:rFonts w:asciiTheme="minorHAnsi" w:hAnsiTheme="minorHAnsi" w:cstheme="minorHAnsi"/>
          <w:color w:val="auto"/>
        </w:rPr>
      </w:pPr>
    </w:p>
    <w:p w14:paraId="6C5C78DC" w14:textId="77777777" w:rsidR="00122D92" w:rsidRPr="00593024" w:rsidRDefault="00122D92" w:rsidP="00122D92">
      <w:pPr>
        <w:pStyle w:val="Default"/>
        <w:rPr>
          <w:rFonts w:asciiTheme="minorHAnsi" w:hAnsiTheme="minorHAnsi" w:cstheme="minorHAnsi"/>
          <w:color w:val="auto"/>
        </w:rPr>
      </w:pPr>
      <w:r w:rsidRPr="00593024">
        <w:rPr>
          <w:rFonts w:asciiTheme="minorHAnsi" w:hAnsiTheme="minorHAnsi" w:cstheme="minorHAnsi"/>
          <w:color w:val="auto"/>
        </w:rPr>
        <w:t xml:space="preserve">– Týmto oznamujem/oznamujeme*, že odstupujem/odstupujeme* od zmluvy o dodaní alebo poskytnutí tohto produktu: .............. </w:t>
      </w:r>
    </w:p>
    <w:p w14:paraId="0D5C88D2" w14:textId="77777777" w:rsidR="00122D92" w:rsidRPr="00593024" w:rsidRDefault="00122D92" w:rsidP="00122D92">
      <w:pPr>
        <w:pStyle w:val="Default"/>
        <w:rPr>
          <w:rFonts w:asciiTheme="minorHAnsi" w:hAnsiTheme="minorHAnsi" w:cstheme="minorHAnsi"/>
          <w:color w:val="auto"/>
        </w:rPr>
      </w:pPr>
    </w:p>
    <w:p w14:paraId="32958E1A" w14:textId="77777777" w:rsidR="00122D92" w:rsidRPr="00593024" w:rsidRDefault="00122D92" w:rsidP="00122D92">
      <w:pPr>
        <w:pStyle w:val="Default"/>
        <w:rPr>
          <w:rFonts w:asciiTheme="minorHAnsi" w:hAnsiTheme="minorHAnsi" w:cstheme="minorHAnsi"/>
          <w:color w:val="auto"/>
        </w:rPr>
      </w:pPr>
      <w:r w:rsidRPr="00593024">
        <w:rPr>
          <w:rFonts w:asciiTheme="minorHAnsi" w:hAnsiTheme="minorHAnsi" w:cstheme="minorHAnsi"/>
          <w:color w:val="auto"/>
        </w:rPr>
        <w:t xml:space="preserve">– Dátum objednania/dátum prijatia* .............. </w:t>
      </w:r>
    </w:p>
    <w:p w14:paraId="521BF00B" w14:textId="77777777" w:rsidR="00122D92" w:rsidRPr="00593024" w:rsidRDefault="00122D92" w:rsidP="00122D92">
      <w:pPr>
        <w:pStyle w:val="Default"/>
        <w:rPr>
          <w:rFonts w:asciiTheme="minorHAnsi" w:hAnsiTheme="minorHAnsi" w:cstheme="minorHAnsi"/>
          <w:color w:val="auto"/>
        </w:rPr>
      </w:pPr>
    </w:p>
    <w:p w14:paraId="2E7950CA" w14:textId="77777777" w:rsidR="00122D92" w:rsidRPr="00593024" w:rsidRDefault="00122D92" w:rsidP="00122D92">
      <w:pPr>
        <w:pStyle w:val="Default"/>
        <w:rPr>
          <w:rFonts w:asciiTheme="minorHAnsi" w:hAnsiTheme="minorHAnsi" w:cstheme="minorHAnsi"/>
          <w:color w:val="auto"/>
        </w:rPr>
      </w:pPr>
      <w:r w:rsidRPr="00593024">
        <w:rPr>
          <w:rFonts w:asciiTheme="minorHAnsi" w:hAnsiTheme="minorHAnsi" w:cstheme="minorHAnsi"/>
          <w:color w:val="auto"/>
        </w:rPr>
        <w:t xml:space="preserve">– Meno a priezvisko spotrebiteľa/spotrebiteľov* .............. </w:t>
      </w:r>
    </w:p>
    <w:p w14:paraId="3DDABCE1" w14:textId="77777777" w:rsidR="00122D92" w:rsidRPr="00593024" w:rsidRDefault="00122D92" w:rsidP="00122D92">
      <w:pPr>
        <w:pStyle w:val="Default"/>
        <w:rPr>
          <w:rFonts w:asciiTheme="minorHAnsi" w:hAnsiTheme="minorHAnsi" w:cstheme="minorHAnsi"/>
          <w:color w:val="auto"/>
        </w:rPr>
      </w:pPr>
    </w:p>
    <w:p w14:paraId="7F1D2AF3" w14:textId="77777777" w:rsidR="00122D92" w:rsidRPr="00593024" w:rsidRDefault="00122D92" w:rsidP="00122D92">
      <w:pPr>
        <w:pStyle w:val="Default"/>
        <w:rPr>
          <w:rFonts w:asciiTheme="minorHAnsi" w:hAnsiTheme="minorHAnsi" w:cstheme="minorHAnsi"/>
          <w:color w:val="auto"/>
        </w:rPr>
      </w:pPr>
      <w:r w:rsidRPr="00593024">
        <w:rPr>
          <w:rFonts w:asciiTheme="minorHAnsi" w:hAnsiTheme="minorHAnsi" w:cstheme="minorHAnsi"/>
          <w:color w:val="auto"/>
        </w:rPr>
        <w:t xml:space="preserve">– Adresa spotrebiteľa/spotrebiteľov* .............. </w:t>
      </w:r>
    </w:p>
    <w:p w14:paraId="382E30A4" w14:textId="77777777" w:rsidR="00122D92" w:rsidRPr="00593024" w:rsidRDefault="00122D92" w:rsidP="00122D92">
      <w:pPr>
        <w:pStyle w:val="Default"/>
        <w:rPr>
          <w:rFonts w:asciiTheme="minorHAnsi" w:hAnsiTheme="minorHAnsi" w:cstheme="minorHAnsi"/>
          <w:color w:val="auto"/>
        </w:rPr>
      </w:pPr>
    </w:p>
    <w:p w14:paraId="1D0596C1" w14:textId="1677A59E" w:rsidR="00122D92" w:rsidRPr="00593024" w:rsidRDefault="00122D92" w:rsidP="00122D92">
      <w:pPr>
        <w:pStyle w:val="Default"/>
        <w:rPr>
          <w:rFonts w:asciiTheme="minorHAnsi" w:hAnsiTheme="minorHAnsi" w:cstheme="minorHAnsi"/>
          <w:color w:val="auto"/>
        </w:rPr>
      </w:pPr>
      <w:r w:rsidRPr="00593024">
        <w:rPr>
          <w:rFonts w:asciiTheme="minorHAnsi" w:hAnsiTheme="minorHAnsi" w:cstheme="minorHAnsi"/>
          <w:color w:val="auto"/>
        </w:rPr>
        <w:t xml:space="preserve">– Podpis spotrebiteľa/spotrebiteľov* (ak sa tento formulár podáva v listinnej podobe) .............. </w:t>
      </w:r>
    </w:p>
    <w:p w14:paraId="0CDED4CE" w14:textId="77777777" w:rsidR="00122D92" w:rsidRPr="00593024" w:rsidRDefault="00122D92" w:rsidP="00122D92">
      <w:pPr>
        <w:pStyle w:val="Default"/>
        <w:rPr>
          <w:rFonts w:asciiTheme="minorHAnsi" w:hAnsiTheme="minorHAnsi" w:cstheme="minorHAnsi"/>
          <w:color w:val="auto"/>
        </w:rPr>
      </w:pPr>
    </w:p>
    <w:p w14:paraId="7A7521EE" w14:textId="77777777" w:rsidR="00122D92" w:rsidRPr="00593024" w:rsidRDefault="00122D92" w:rsidP="00122D92">
      <w:pPr>
        <w:pStyle w:val="Default"/>
        <w:rPr>
          <w:rFonts w:asciiTheme="minorHAnsi" w:hAnsiTheme="minorHAnsi" w:cstheme="minorHAnsi"/>
          <w:color w:val="auto"/>
        </w:rPr>
      </w:pPr>
      <w:r w:rsidRPr="00593024">
        <w:rPr>
          <w:rFonts w:asciiTheme="minorHAnsi" w:hAnsiTheme="minorHAnsi" w:cstheme="minorHAnsi"/>
          <w:color w:val="auto"/>
        </w:rPr>
        <w:t xml:space="preserve">– Dátum .............. </w:t>
      </w:r>
    </w:p>
    <w:p w14:paraId="63CD5D6A" w14:textId="6801422F" w:rsidR="00122D92" w:rsidRPr="00593024" w:rsidRDefault="00122D92" w:rsidP="458B79AD">
      <w:pPr>
        <w:pStyle w:val="Default"/>
        <w:rPr>
          <w:rFonts w:asciiTheme="minorHAnsi" w:hAnsiTheme="minorHAnsi" w:cstheme="minorBidi"/>
          <w:color w:val="auto"/>
        </w:rPr>
      </w:pPr>
    </w:p>
    <w:p w14:paraId="2FFA2D66" w14:textId="7AA3B406" w:rsidR="00122D92" w:rsidRPr="00593024" w:rsidRDefault="00122D92" w:rsidP="00122D92">
      <w:pPr>
        <w:ind w:left="-426" w:firstLine="0"/>
        <w:jc w:val="left"/>
        <w:rPr>
          <w:rFonts w:cstheme="minorHAnsi"/>
          <w:sz w:val="24"/>
          <w:szCs w:val="24"/>
        </w:rPr>
      </w:pPr>
      <w:r w:rsidRPr="00593024">
        <w:rPr>
          <w:rFonts w:cstheme="minorHAnsi"/>
          <w:sz w:val="24"/>
          <w:szCs w:val="24"/>
        </w:rPr>
        <w:t>* Nehodiace sa prečiarknite.</w:t>
      </w:r>
    </w:p>
    <w:sectPr w:rsidR="00122D92" w:rsidRPr="0059302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063A3" w14:textId="77777777" w:rsidR="006F14DA" w:rsidRDefault="006F14DA" w:rsidP="00B2300F">
      <w:r>
        <w:separator/>
      </w:r>
    </w:p>
  </w:endnote>
  <w:endnote w:type="continuationSeparator" w:id="0">
    <w:p w14:paraId="10BB316D" w14:textId="77777777" w:rsidR="006F14DA" w:rsidRDefault="006F14DA" w:rsidP="00B23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664313"/>
      <w:docPartObj>
        <w:docPartGallery w:val="Page Numbers (Bottom of Page)"/>
        <w:docPartUnique/>
      </w:docPartObj>
    </w:sdtPr>
    <w:sdtEndPr/>
    <w:sdtContent>
      <w:sdt>
        <w:sdtPr>
          <w:id w:val="-1769616900"/>
          <w:docPartObj>
            <w:docPartGallery w:val="Page Numbers (Top of Page)"/>
            <w:docPartUnique/>
          </w:docPartObj>
        </w:sdtPr>
        <w:sdtEndPr/>
        <w:sdtContent>
          <w:p w14:paraId="30347413" w14:textId="1DCEDB53" w:rsidR="00655CD2" w:rsidRDefault="00655CD2">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B0349D">
              <w:rPr>
                <w:b/>
                <w:bCs/>
                <w:noProof/>
              </w:rPr>
              <w:t>10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0349D">
              <w:rPr>
                <w:b/>
                <w:bCs/>
                <w:noProof/>
              </w:rPr>
              <w:t>11</w:t>
            </w:r>
            <w:r>
              <w:rPr>
                <w:b/>
                <w:bCs/>
                <w:sz w:val="24"/>
                <w:szCs w:val="24"/>
              </w:rPr>
              <w:fldChar w:fldCharType="end"/>
            </w:r>
          </w:p>
        </w:sdtContent>
      </w:sdt>
    </w:sdtContent>
  </w:sdt>
  <w:p w14:paraId="215D17D5" w14:textId="77777777" w:rsidR="00655CD2" w:rsidRDefault="00655CD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0677D" w14:textId="77777777" w:rsidR="006F14DA" w:rsidRDefault="006F14DA" w:rsidP="00B2300F">
      <w:r>
        <w:separator/>
      </w:r>
    </w:p>
  </w:footnote>
  <w:footnote w:type="continuationSeparator" w:id="0">
    <w:p w14:paraId="1628A1D4" w14:textId="77777777" w:rsidR="006F14DA" w:rsidRDefault="006F14DA" w:rsidP="00B23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C2935" w14:textId="11ACA426" w:rsidR="00B2300F" w:rsidRDefault="00A401E6">
    <w:pPr>
      <w:pStyle w:val="Hlavika"/>
    </w:pPr>
    <w:r>
      <w:rPr>
        <w:noProof/>
        <w:lang w:eastAsia="sk-SK"/>
      </w:rPr>
      <w:drawing>
        <wp:anchor distT="0" distB="0" distL="114300" distR="114300" simplePos="0" relativeHeight="251658240" behindDoc="0" locked="0" layoutInCell="1" allowOverlap="1" wp14:anchorId="7AC0BB0B" wp14:editId="6EF4EF67">
          <wp:simplePos x="0" y="0"/>
          <wp:positionH relativeFrom="margin">
            <wp:align>right</wp:align>
          </wp:positionH>
          <wp:positionV relativeFrom="paragraph">
            <wp:posOffset>-108263</wp:posOffset>
          </wp:positionV>
          <wp:extent cx="1455411" cy="339090"/>
          <wp:effectExtent l="0" t="0" r="0" b="3810"/>
          <wp:wrapSquare wrapText="bothSides"/>
          <wp:docPr id="175915672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411" cy="339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A84"/>
    <w:multiLevelType w:val="multilevel"/>
    <w:tmpl w:val="987C6C14"/>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1763728"/>
    <w:multiLevelType w:val="hybridMultilevel"/>
    <w:tmpl w:val="BC5223B2"/>
    <w:lvl w:ilvl="0" w:tplc="71EE5AD2">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AA68CA"/>
    <w:multiLevelType w:val="hybridMultilevel"/>
    <w:tmpl w:val="B6FA2AB8"/>
    <w:lvl w:ilvl="0" w:tplc="BCDA842E">
      <w:start w:val="1"/>
      <w:numFmt w:val="decimal"/>
      <w:lvlText w:val="3.%1"/>
      <w:lvlJc w:val="left"/>
      <w:pPr>
        <w:ind w:left="294" w:hanging="360"/>
      </w:pPr>
      <w:rPr>
        <w:rFonts w:hint="default"/>
        <w:b w:val="0"/>
      </w:r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3" w15:restartNumberingAfterBreak="0">
    <w:nsid w:val="10EA1745"/>
    <w:multiLevelType w:val="hybridMultilevel"/>
    <w:tmpl w:val="CA300CB8"/>
    <w:lvl w:ilvl="0" w:tplc="E08E691A">
      <w:start w:val="1"/>
      <w:numFmt w:val="decimal"/>
      <w:lvlText w:val="11.%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2B1441E"/>
    <w:multiLevelType w:val="hybridMultilevel"/>
    <w:tmpl w:val="CB4254C0"/>
    <w:lvl w:ilvl="0" w:tplc="E08E691A">
      <w:start w:val="1"/>
      <w:numFmt w:val="decimal"/>
      <w:lvlText w:val="11.%1"/>
      <w:lvlJc w:val="left"/>
      <w:pPr>
        <w:ind w:left="144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0C64C9"/>
    <w:multiLevelType w:val="hybridMultilevel"/>
    <w:tmpl w:val="88D26FE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 w15:restartNumberingAfterBreak="0">
    <w:nsid w:val="16697D36"/>
    <w:multiLevelType w:val="hybridMultilevel"/>
    <w:tmpl w:val="B628B582"/>
    <w:lvl w:ilvl="0" w:tplc="BCDA842E">
      <w:start w:val="1"/>
      <w:numFmt w:val="decimal"/>
      <w:lvlText w:val="3.%1"/>
      <w:lvlJc w:val="left"/>
      <w:pPr>
        <w:ind w:left="436"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7" w15:restartNumberingAfterBreak="0">
    <w:nsid w:val="18A34970"/>
    <w:multiLevelType w:val="hybridMultilevel"/>
    <w:tmpl w:val="0A5CB092"/>
    <w:lvl w:ilvl="0" w:tplc="74A44490">
      <w:start w:val="1"/>
      <w:numFmt w:val="bullet"/>
      <w:lvlText w:val=""/>
      <w:lvlJc w:val="left"/>
      <w:pPr>
        <w:ind w:left="1080" w:hanging="360"/>
      </w:pPr>
      <w:rPr>
        <w:rFonts w:ascii="Symbol" w:hAnsi="Symbol"/>
      </w:rPr>
    </w:lvl>
    <w:lvl w:ilvl="1" w:tplc="C9D20982">
      <w:start w:val="1"/>
      <w:numFmt w:val="bullet"/>
      <w:lvlText w:val=""/>
      <w:lvlJc w:val="left"/>
      <w:pPr>
        <w:ind w:left="1080" w:hanging="360"/>
      </w:pPr>
      <w:rPr>
        <w:rFonts w:ascii="Symbol" w:hAnsi="Symbol"/>
      </w:rPr>
    </w:lvl>
    <w:lvl w:ilvl="2" w:tplc="4290113E">
      <w:start w:val="1"/>
      <w:numFmt w:val="bullet"/>
      <w:lvlText w:val=""/>
      <w:lvlJc w:val="left"/>
      <w:pPr>
        <w:ind w:left="1080" w:hanging="360"/>
      </w:pPr>
      <w:rPr>
        <w:rFonts w:ascii="Symbol" w:hAnsi="Symbol"/>
      </w:rPr>
    </w:lvl>
    <w:lvl w:ilvl="3" w:tplc="FA1E1CEA">
      <w:start w:val="1"/>
      <w:numFmt w:val="bullet"/>
      <w:lvlText w:val=""/>
      <w:lvlJc w:val="left"/>
      <w:pPr>
        <w:ind w:left="1080" w:hanging="360"/>
      </w:pPr>
      <w:rPr>
        <w:rFonts w:ascii="Symbol" w:hAnsi="Symbol"/>
      </w:rPr>
    </w:lvl>
    <w:lvl w:ilvl="4" w:tplc="7E400588">
      <w:start w:val="1"/>
      <w:numFmt w:val="bullet"/>
      <w:lvlText w:val=""/>
      <w:lvlJc w:val="left"/>
      <w:pPr>
        <w:ind w:left="1080" w:hanging="360"/>
      </w:pPr>
      <w:rPr>
        <w:rFonts w:ascii="Symbol" w:hAnsi="Symbol"/>
      </w:rPr>
    </w:lvl>
    <w:lvl w:ilvl="5" w:tplc="90C8B168">
      <w:start w:val="1"/>
      <w:numFmt w:val="bullet"/>
      <w:lvlText w:val=""/>
      <w:lvlJc w:val="left"/>
      <w:pPr>
        <w:ind w:left="1080" w:hanging="360"/>
      </w:pPr>
      <w:rPr>
        <w:rFonts w:ascii="Symbol" w:hAnsi="Symbol"/>
      </w:rPr>
    </w:lvl>
    <w:lvl w:ilvl="6" w:tplc="897829E4">
      <w:start w:val="1"/>
      <w:numFmt w:val="bullet"/>
      <w:lvlText w:val=""/>
      <w:lvlJc w:val="left"/>
      <w:pPr>
        <w:ind w:left="1080" w:hanging="360"/>
      </w:pPr>
      <w:rPr>
        <w:rFonts w:ascii="Symbol" w:hAnsi="Symbol"/>
      </w:rPr>
    </w:lvl>
    <w:lvl w:ilvl="7" w:tplc="93FE1980">
      <w:start w:val="1"/>
      <w:numFmt w:val="bullet"/>
      <w:lvlText w:val=""/>
      <w:lvlJc w:val="left"/>
      <w:pPr>
        <w:ind w:left="1080" w:hanging="360"/>
      </w:pPr>
      <w:rPr>
        <w:rFonts w:ascii="Symbol" w:hAnsi="Symbol"/>
      </w:rPr>
    </w:lvl>
    <w:lvl w:ilvl="8" w:tplc="AC40B874">
      <w:start w:val="1"/>
      <w:numFmt w:val="bullet"/>
      <w:lvlText w:val=""/>
      <w:lvlJc w:val="left"/>
      <w:pPr>
        <w:ind w:left="1080" w:hanging="360"/>
      </w:pPr>
      <w:rPr>
        <w:rFonts w:ascii="Symbol" w:hAnsi="Symbol"/>
      </w:rPr>
    </w:lvl>
  </w:abstractNum>
  <w:abstractNum w:abstractNumId="8" w15:restartNumberingAfterBreak="0">
    <w:nsid w:val="18E82510"/>
    <w:multiLevelType w:val="hybridMultilevel"/>
    <w:tmpl w:val="1094624E"/>
    <w:lvl w:ilvl="0" w:tplc="B0B212E8">
      <w:start w:val="1"/>
      <w:numFmt w:val="bullet"/>
      <w:lvlText w:val=""/>
      <w:lvlJc w:val="left"/>
      <w:pPr>
        <w:ind w:left="720" w:hanging="360"/>
      </w:pPr>
      <w:rPr>
        <w:rFonts w:ascii="Symbol" w:hAnsi="Symbol"/>
      </w:rPr>
    </w:lvl>
    <w:lvl w:ilvl="1" w:tplc="A6AA3ADA">
      <w:start w:val="1"/>
      <w:numFmt w:val="bullet"/>
      <w:lvlText w:val=""/>
      <w:lvlJc w:val="left"/>
      <w:pPr>
        <w:ind w:left="720" w:hanging="360"/>
      </w:pPr>
      <w:rPr>
        <w:rFonts w:ascii="Symbol" w:hAnsi="Symbol"/>
      </w:rPr>
    </w:lvl>
    <w:lvl w:ilvl="2" w:tplc="45A2DDBE">
      <w:start w:val="1"/>
      <w:numFmt w:val="bullet"/>
      <w:lvlText w:val=""/>
      <w:lvlJc w:val="left"/>
      <w:pPr>
        <w:ind w:left="720" w:hanging="360"/>
      </w:pPr>
      <w:rPr>
        <w:rFonts w:ascii="Symbol" w:hAnsi="Symbol"/>
      </w:rPr>
    </w:lvl>
    <w:lvl w:ilvl="3" w:tplc="82765B3E">
      <w:start w:val="1"/>
      <w:numFmt w:val="bullet"/>
      <w:lvlText w:val=""/>
      <w:lvlJc w:val="left"/>
      <w:pPr>
        <w:ind w:left="720" w:hanging="360"/>
      </w:pPr>
      <w:rPr>
        <w:rFonts w:ascii="Symbol" w:hAnsi="Symbol"/>
      </w:rPr>
    </w:lvl>
    <w:lvl w:ilvl="4" w:tplc="E0CC86CA">
      <w:start w:val="1"/>
      <w:numFmt w:val="bullet"/>
      <w:lvlText w:val=""/>
      <w:lvlJc w:val="left"/>
      <w:pPr>
        <w:ind w:left="720" w:hanging="360"/>
      </w:pPr>
      <w:rPr>
        <w:rFonts w:ascii="Symbol" w:hAnsi="Symbol"/>
      </w:rPr>
    </w:lvl>
    <w:lvl w:ilvl="5" w:tplc="9E00031C">
      <w:start w:val="1"/>
      <w:numFmt w:val="bullet"/>
      <w:lvlText w:val=""/>
      <w:lvlJc w:val="left"/>
      <w:pPr>
        <w:ind w:left="720" w:hanging="360"/>
      </w:pPr>
      <w:rPr>
        <w:rFonts w:ascii="Symbol" w:hAnsi="Symbol"/>
      </w:rPr>
    </w:lvl>
    <w:lvl w:ilvl="6" w:tplc="A9940550">
      <w:start w:val="1"/>
      <w:numFmt w:val="bullet"/>
      <w:lvlText w:val=""/>
      <w:lvlJc w:val="left"/>
      <w:pPr>
        <w:ind w:left="720" w:hanging="360"/>
      </w:pPr>
      <w:rPr>
        <w:rFonts w:ascii="Symbol" w:hAnsi="Symbol"/>
      </w:rPr>
    </w:lvl>
    <w:lvl w:ilvl="7" w:tplc="29A2A810">
      <w:start w:val="1"/>
      <w:numFmt w:val="bullet"/>
      <w:lvlText w:val=""/>
      <w:lvlJc w:val="left"/>
      <w:pPr>
        <w:ind w:left="720" w:hanging="360"/>
      </w:pPr>
      <w:rPr>
        <w:rFonts w:ascii="Symbol" w:hAnsi="Symbol"/>
      </w:rPr>
    </w:lvl>
    <w:lvl w:ilvl="8" w:tplc="06A8C2F4">
      <w:start w:val="1"/>
      <w:numFmt w:val="bullet"/>
      <w:lvlText w:val=""/>
      <w:lvlJc w:val="left"/>
      <w:pPr>
        <w:ind w:left="720" w:hanging="360"/>
      </w:pPr>
      <w:rPr>
        <w:rFonts w:ascii="Symbol" w:hAnsi="Symbol"/>
      </w:rPr>
    </w:lvl>
  </w:abstractNum>
  <w:abstractNum w:abstractNumId="9" w15:restartNumberingAfterBreak="0">
    <w:nsid w:val="1A044156"/>
    <w:multiLevelType w:val="hybridMultilevel"/>
    <w:tmpl w:val="769A6642"/>
    <w:lvl w:ilvl="0" w:tplc="50F2CAAA">
      <w:start w:val="1"/>
      <w:numFmt w:val="bullet"/>
      <w:lvlText w:val=""/>
      <w:lvlJc w:val="left"/>
      <w:pPr>
        <w:ind w:left="720" w:hanging="360"/>
      </w:pPr>
      <w:rPr>
        <w:rFonts w:ascii="Symbol" w:hAnsi="Symbol"/>
      </w:rPr>
    </w:lvl>
    <w:lvl w:ilvl="1" w:tplc="79948C24">
      <w:start w:val="1"/>
      <w:numFmt w:val="bullet"/>
      <w:lvlText w:val=""/>
      <w:lvlJc w:val="left"/>
      <w:pPr>
        <w:ind w:left="720" w:hanging="360"/>
      </w:pPr>
      <w:rPr>
        <w:rFonts w:ascii="Symbol" w:hAnsi="Symbol"/>
      </w:rPr>
    </w:lvl>
    <w:lvl w:ilvl="2" w:tplc="B24A5CB2">
      <w:start w:val="1"/>
      <w:numFmt w:val="bullet"/>
      <w:lvlText w:val=""/>
      <w:lvlJc w:val="left"/>
      <w:pPr>
        <w:ind w:left="720" w:hanging="360"/>
      </w:pPr>
      <w:rPr>
        <w:rFonts w:ascii="Symbol" w:hAnsi="Symbol"/>
      </w:rPr>
    </w:lvl>
    <w:lvl w:ilvl="3" w:tplc="8D9C19E4">
      <w:start w:val="1"/>
      <w:numFmt w:val="bullet"/>
      <w:lvlText w:val=""/>
      <w:lvlJc w:val="left"/>
      <w:pPr>
        <w:ind w:left="720" w:hanging="360"/>
      </w:pPr>
      <w:rPr>
        <w:rFonts w:ascii="Symbol" w:hAnsi="Symbol"/>
      </w:rPr>
    </w:lvl>
    <w:lvl w:ilvl="4" w:tplc="8286D63E">
      <w:start w:val="1"/>
      <w:numFmt w:val="bullet"/>
      <w:lvlText w:val=""/>
      <w:lvlJc w:val="left"/>
      <w:pPr>
        <w:ind w:left="720" w:hanging="360"/>
      </w:pPr>
      <w:rPr>
        <w:rFonts w:ascii="Symbol" w:hAnsi="Symbol"/>
      </w:rPr>
    </w:lvl>
    <w:lvl w:ilvl="5" w:tplc="A6408144">
      <w:start w:val="1"/>
      <w:numFmt w:val="bullet"/>
      <w:lvlText w:val=""/>
      <w:lvlJc w:val="left"/>
      <w:pPr>
        <w:ind w:left="720" w:hanging="360"/>
      </w:pPr>
      <w:rPr>
        <w:rFonts w:ascii="Symbol" w:hAnsi="Symbol"/>
      </w:rPr>
    </w:lvl>
    <w:lvl w:ilvl="6" w:tplc="AAE6CA8A">
      <w:start w:val="1"/>
      <w:numFmt w:val="bullet"/>
      <w:lvlText w:val=""/>
      <w:lvlJc w:val="left"/>
      <w:pPr>
        <w:ind w:left="720" w:hanging="360"/>
      </w:pPr>
      <w:rPr>
        <w:rFonts w:ascii="Symbol" w:hAnsi="Symbol"/>
      </w:rPr>
    </w:lvl>
    <w:lvl w:ilvl="7" w:tplc="B62C2C9E">
      <w:start w:val="1"/>
      <w:numFmt w:val="bullet"/>
      <w:lvlText w:val=""/>
      <w:lvlJc w:val="left"/>
      <w:pPr>
        <w:ind w:left="720" w:hanging="360"/>
      </w:pPr>
      <w:rPr>
        <w:rFonts w:ascii="Symbol" w:hAnsi="Symbol"/>
      </w:rPr>
    </w:lvl>
    <w:lvl w:ilvl="8" w:tplc="2A52D1E0">
      <w:start w:val="1"/>
      <w:numFmt w:val="bullet"/>
      <w:lvlText w:val=""/>
      <w:lvlJc w:val="left"/>
      <w:pPr>
        <w:ind w:left="720" w:hanging="360"/>
      </w:pPr>
      <w:rPr>
        <w:rFonts w:ascii="Symbol" w:hAnsi="Symbol"/>
      </w:rPr>
    </w:lvl>
  </w:abstractNum>
  <w:abstractNum w:abstractNumId="10" w15:restartNumberingAfterBreak="0">
    <w:nsid w:val="20477E8F"/>
    <w:multiLevelType w:val="hybridMultilevel"/>
    <w:tmpl w:val="081A1C5C"/>
    <w:lvl w:ilvl="0" w:tplc="5CC4698C">
      <w:start w:val="1"/>
      <w:numFmt w:val="decimal"/>
      <w:lvlText w:val="4.%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1C0115"/>
    <w:multiLevelType w:val="hybridMultilevel"/>
    <w:tmpl w:val="7AD4BC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7E2477"/>
    <w:multiLevelType w:val="hybridMultilevel"/>
    <w:tmpl w:val="E1367F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CA0034"/>
    <w:multiLevelType w:val="hybridMultilevel"/>
    <w:tmpl w:val="01BA9030"/>
    <w:lvl w:ilvl="0" w:tplc="2BEC40FC">
      <w:start w:val="1"/>
      <w:numFmt w:val="decimal"/>
      <w:lvlText w:val="2.%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FC71C8F"/>
    <w:multiLevelType w:val="hybridMultilevel"/>
    <w:tmpl w:val="BFC22D92"/>
    <w:lvl w:ilvl="0" w:tplc="41584F5C">
      <w:start w:val="1"/>
      <w:numFmt w:val="decimal"/>
      <w:lvlText w:val="10.%1"/>
      <w:lvlJc w:val="left"/>
      <w:pPr>
        <w:ind w:left="1425" w:hanging="360"/>
      </w:pPr>
      <w:rPr>
        <w:rFonts w:hint="default"/>
        <w:b w:val="0"/>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5" w15:restartNumberingAfterBreak="0">
    <w:nsid w:val="315C477D"/>
    <w:multiLevelType w:val="hybridMultilevel"/>
    <w:tmpl w:val="C8D06AEE"/>
    <w:lvl w:ilvl="0" w:tplc="9EA81F0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6758CE"/>
    <w:multiLevelType w:val="hybridMultilevel"/>
    <w:tmpl w:val="27343E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6D300C4"/>
    <w:multiLevelType w:val="hybridMultilevel"/>
    <w:tmpl w:val="73F024C2"/>
    <w:lvl w:ilvl="0" w:tplc="AF364E58">
      <w:start w:val="1"/>
      <w:numFmt w:val="decimal"/>
      <w:lvlText w:val="11.%1"/>
      <w:lvlJc w:val="left"/>
      <w:pPr>
        <w:ind w:left="1287" w:hanging="360"/>
      </w:pPr>
      <w:rPr>
        <w:rFonts w:hint="default"/>
        <w:b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39884304"/>
    <w:multiLevelType w:val="hybridMultilevel"/>
    <w:tmpl w:val="81727600"/>
    <w:lvl w:ilvl="0" w:tplc="3D1CDF6C">
      <w:start w:val="1"/>
      <w:numFmt w:val="bullet"/>
      <w:lvlText w:val=""/>
      <w:lvlJc w:val="left"/>
      <w:pPr>
        <w:ind w:left="1080" w:hanging="360"/>
      </w:pPr>
      <w:rPr>
        <w:rFonts w:ascii="Symbol" w:hAnsi="Symbol"/>
      </w:rPr>
    </w:lvl>
    <w:lvl w:ilvl="1" w:tplc="D9E6F020">
      <w:start w:val="1"/>
      <w:numFmt w:val="bullet"/>
      <w:lvlText w:val=""/>
      <w:lvlJc w:val="left"/>
      <w:pPr>
        <w:ind w:left="1080" w:hanging="360"/>
      </w:pPr>
      <w:rPr>
        <w:rFonts w:ascii="Symbol" w:hAnsi="Symbol"/>
      </w:rPr>
    </w:lvl>
    <w:lvl w:ilvl="2" w:tplc="8E640C1C">
      <w:start w:val="1"/>
      <w:numFmt w:val="bullet"/>
      <w:lvlText w:val=""/>
      <w:lvlJc w:val="left"/>
      <w:pPr>
        <w:ind w:left="1080" w:hanging="360"/>
      </w:pPr>
      <w:rPr>
        <w:rFonts w:ascii="Symbol" w:hAnsi="Symbol"/>
      </w:rPr>
    </w:lvl>
    <w:lvl w:ilvl="3" w:tplc="EF3EBB18">
      <w:start w:val="1"/>
      <w:numFmt w:val="bullet"/>
      <w:lvlText w:val=""/>
      <w:lvlJc w:val="left"/>
      <w:pPr>
        <w:ind w:left="1080" w:hanging="360"/>
      </w:pPr>
      <w:rPr>
        <w:rFonts w:ascii="Symbol" w:hAnsi="Symbol"/>
      </w:rPr>
    </w:lvl>
    <w:lvl w:ilvl="4" w:tplc="05A0344E">
      <w:start w:val="1"/>
      <w:numFmt w:val="bullet"/>
      <w:lvlText w:val=""/>
      <w:lvlJc w:val="left"/>
      <w:pPr>
        <w:ind w:left="1080" w:hanging="360"/>
      </w:pPr>
      <w:rPr>
        <w:rFonts w:ascii="Symbol" w:hAnsi="Symbol"/>
      </w:rPr>
    </w:lvl>
    <w:lvl w:ilvl="5" w:tplc="1E1EEB64">
      <w:start w:val="1"/>
      <w:numFmt w:val="bullet"/>
      <w:lvlText w:val=""/>
      <w:lvlJc w:val="left"/>
      <w:pPr>
        <w:ind w:left="1080" w:hanging="360"/>
      </w:pPr>
      <w:rPr>
        <w:rFonts w:ascii="Symbol" w:hAnsi="Symbol"/>
      </w:rPr>
    </w:lvl>
    <w:lvl w:ilvl="6" w:tplc="18549E6C">
      <w:start w:val="1"/>
      <w:numFmt w:val="bullet"/>
      <w:lvlText w:val=""/>
      <w:lvlJc w:val="left"/>
      <w:pPr>
        <w:ind w:left="1080" w:hanging="360"/>
      </w:pPr>
      <w:rPr>
        <w:rFonts w:ascii="Symbol" w:hAnsi="Symbol"/>
      </w:rPr>
    </w:lvl>
    <w:lvl w:ilvl="7" w:tplc="23445160">
      <w:start w:val="1"/>
      <w:numFmt w:val="bullet"/>
      <w:lvlText w:val=""/>
      <w:lvlJc w:val="left"/>
      <w:pPr>
        <w:ind w:left="1080" w:hanging="360"/>
      </w:pPr>
      <w:rPr>
        <w:rFonts w:ascii="Symbol" w:hAnsi="Symbol"/>
      </w:rPr>
    </w:lvl>
    <w:lvl w:ilvl="8" w:tplc="52BAF9D8">
      <w:start w:val="1"/>
      <w:numFmt w:val="bullet"/>
      <w:lvlText w:val=""/>
      <w:lvlJc w:val="left"/>
      <w:pPr>
        <w:ind w:left="1080" w:hanging="360"/>
      </w:pPr>
      <w:rPr>
        <w:rFonts w:ascii="Symbol" w:hAnsi="Symbol"/>
      </w:rPr>
    </w:lvl>
  </w:abstractNum>
  <w:abstractNum w:abstractNumId="19" w15:restartNumberingAfterBreak="0">
    <w:nsid w:val="39F76FD7"/>
    <w:multiLevelType w:val="hybridMultilevel"/>
    <w:tmpl w:val="538A2756"/>
    <w:lvl w:ilvl="0" w:tplc="2F5AED10">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51742D"/>
    <w:multiLevelType w:val="hybridMultilevel"/>
    <w:tmpl w:val="49A47C2C"/>
    <w:lvl w:ilvl="0" w:tplc="07BC096A">
      <w:start w:val="1"/>
      <w:numFmt w:val="bullet"/>
      <w:lvlText w:val=""/>
      <w:lvlJc w:val="left"/>
      <w:pPr>
        <w:ind w:left="720" w:hanging="360"/>
      </w:pPr>
      <w:rPr>
        <w:rFonts w:ascii="Symbol" w:hAnsi="Symbol"/>
      </w:rPr>
    </w:lvl>
    <w:lvl w:ilvl="1" w:tplc="A01E0A82">
      <w:start w:val="1"/>
      <w:numFmt w:val="bullet"/>
      <w:lvlText w:val=""/>
      <w:lvlJc w:val="left"/>
      <w:pPr>
        <w:ind w:left="720" w:hanging="360"/>
      </w:pPr>
      <w:rPr>
        <w:rFonts w:ascii="Symbol" w:hAnsi="Symbol"/>
      </w:rPr>
    </w:lvl>
    <w:lvl w:ilvl="2" w:tplc="841EEFD4">
      <w:start w:val="1"/>
      <w:numFmt w:val="bullet"/>
      <w:lvlText w:val=""/>
      <w:lvlJc w:val="left"/>
      <w:pPr>
        <w:ind w:left="720" w:hanging="360"/>
      </w:pPr>
      <w:rPr>
        <w:rFonts w:ascii="Symbol" w:hAnsi="Symbol"/>
      </w:rPr>
    </w:lvl>
    <w:lvl w:ilvl="3" w:tplc="45506EF6">
      <w:start w:val="1"/>
      <w:numFmt w:val="bullet"/>
      <w:lvlText w:val=""/>
      <w:lvlJc w:val="left"/>
      <w:pPr>
        <w:ind w:left="720" w:hanging="360"/>
      </w:pPr>
      <w:rPr>
        <w:rFonts w:ascii="Symbol" w:hAnsi="Symbol"/>
      </w:rPr>
    </w:lvl>
    <w:lvl w:ilvl="4" w:tplc="6A86ED8C">
      <w:start w:val="1"/>
      <w:numFmt w:val="bullet"/>
      <w:lvlText w:val=""/>
      <w:lvlJc w:val="left"/>
      <w:pPr>
        <w:ind w:left="720" w:hanging="360"/>
      </w:pPr>
      <w:rPr>
        <w:rFonts w:ascii="Symbol" w:hAnsi="Symbol"/>
      </w:rPr>
    </w:lvl>
    <w:lvl w:ilvl="5" w:tplc="BA08490E">
      <w:start w:val="1"/>
      <w:numFmt w:val="bullet"/>
      <w:lvlText w:val=""/>
      <w:lvlJc w:val="left"/>
      <w:pPr>
        <w:ind w:left="720" w:hanging="360"/>
      </w:pPr>
      <w:rPr>
        <w:rFonts w:ascii="Symbol" w:hAnsi="Symbol"/>
      </w:rPr>
    </w:lvl>
    <w:lvl w:ilvl="6" w:tplc="13CE47C4">
      <w:start w:val="1"/>
      <w:numFmt w:val="bullet"/>
      <w:lvlText w:val=""/>
      <w:lvlJc w:val="left"/>
      <w:pPr>
        <w:ind w:left="720" w:hanging="360"/>
      </w:pPr>
      <w:rPr>
        <w:rFonts w:ascii="Symbol" w:hAnsi="Symbol"/>
      </w:rPr>
    </w:lvl>
    <w:lvl w:ilvl="7" w:tplc="C05C1AEE">
      <w:start w:val="1"/>
      <w:numFmt w:val="bullet"/>
      <w:lvlText w:val=""/>
      <w:lvlJc w:val="left"/>
      <w:pPr>
        <w:ind w:left="720" w:hanging="360"/>
      </w:pPr>
      <w:rPr>
        <w:rFonts w:ascii="Symbol" w:hAnsi="Symbol"/>
      </w:rPr>
    </w:lvl>
    <w:lvl w:ilvl="8" w:tplc="6B0C27CC">
      <w:start w:val="1"/>
      <w:numFmt w:val="bullet"/>
      <w:lvlText w:val=""/>
      <w:lvlJc w:val="left"/>
      <w:pPr>
        <w:ind w:left="720" w:hanging="360"/>
      </w:pPr>
      <w:rPr>
        <w:rFonts w:ascii="Symbol" w:hAnsi="Symbol"/>
      </w:rPr>
    </w:lvl>
  </w:abstractNum>
  <w:abstractNum w:abstractNumId="21" w15:restartNumberingAfterBreak="0">
    <w:nsid w:val="3A760399"/>
    <w:multiLevelType w:val="hybridMultilevel"/>
    <w:tmpl w:val="621EA8A0"/>
    <w:lvl w:ilvl="0" w:tplc="3AC28F04">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D4630D"/>
    <w:multiLevelType w:val="hybridMultilevel"/>
    <w:tmpl w:val="6696FE1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D13321D"/>
    <w:multiLevelType w:val="hybridMultilevel"/>
    <w:tmpl w:val="3356F05C"/>
    <w:lvl w:ilvl="0" w:tplc="3AC28F04">
      <w:start w:val="1"/>
      <w:numFmt w:val="decimal"/>
      <w:lvlText w:val="2.%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3D762643"/>
    <w:multiLevelType w:val="hybridMultilevel"/>
    <w:tmpl w:val="4FB09092"/>
    <w:lvl w:ilvl="0" w:tplc="A6C67A4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BB657B"/>
    <w:multiLevelType w:val="hybridMultilevel"/>
    <w:tmpl w:val="5C127158"/>
    <w:lvl w:ilvl="0" w:tplc="A3A2243C">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0A96310"/>
    <w:multiLevelType w:val="hybridMultilevel"/>
    <w:tmpl w:val="263C4EF6"/>
    <w:lvl w:ilvl="0" w:tplc="3D6474AC">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B518C6"/>
    <w:multiLevelType w:val="hybridMultilevel"/>
    <w:tmpl w:val="BB4AC008"/>
    <w:lvl w:ilvl="0" w:tplc="8FD2F9C6">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17F6B89"/>
    <w:multiLevelType w:val="hybridMultilevel"/>
    <w:tmpl w:val="32CAF9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E707CD"/>
    <w:multiLevelType w:val="hybridMultilevel"/>
    <w:tmpl w:val="E2B839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4FA60DD"/>
    <w:multiLevelType w:val="hybridMultilevel"/>
    <w:tmpl w:val="4746BA62"/>
    <w:lvl w:ilvl="0" w:tplc="55C82CD2">
      <w:start w:val="1"/>
      <w:numFmt w:val="decimal"/>
      <w:lvlText w:val="6.%1"/>
      <w:lvlJc w:val="left"/>
      <w:pPr>
        <w:ind w:left="360" w:hanging="360"/>
      </w:pPr>
      <w:rPr>
        <w:rFonts w:hint="default"/>
        <w:b w:val="0"/>
      </w:rPr>
    </w:lvl>
    <w:lvl w:ilvl="1" w:tplc="041B0019" w:tentative="1">
      <w:start w:val="1"/>
      <w:numFmt w:val="lowerLetter"/>
      <w:lvlText w:val="%2."/>
      <w:lvlJc w:val="left"/>
      <w:pPr>
        <w:ind w:left="6846" w:hanging="360"/>
      </w:pPr>
    </w:lvl>
    <w:lvl w:ilvl="2" w:tplc="041B001B" w:tentative="1">
      <w:start w:val="1"/>
      <w:numFmt w:val="lowerRoman"/>
      <w:lvlText w:val="%3."/>
      <w:lvlJc w:val="right"/>
      <w:pPr>
        <w:ind w:left="7566" w:hanging="180"/>
      </w:pPr>
    </w:lvl>
    <w:lvl w:ilvl="3" w:tplc="041B000F" w:tentative="1">
      <w:start w:val="1"/>
      <w:numFmt w:val="decimal"/>
      <w:lvlText w:val="%4."/>
      <w:lvlJc w:val="left"/>
      <w:pPr>
        <w:ind w:left="8286" w:hanging="360"/>
      </w:pPr>
    </w:lvl>
    <w:lvl w:ilvl="4" w:tplc="041B0019" w:tentative="1">
      <w:start w:val="1"/>
      <w:numFmt w:val="lowerLetter"/>
      <w:lvlText w:val="%5."/>
      <w:lvlJc w:val="left"/>
      <w:pPr>
        <w:ind w:left="9006" w:hanging="360"/>
      </w:pPr>
    </w:lvl>
    <w:lvl w:ilvl="5" w:tplc="041B001B" w:tentative="1">
      <w:start w:val="1"/>
      <w:numFmt w:val="lowerRoman"/>
      <w:lvlText w:val="%6."/>
      <w:lvlJc w:val="right"/>
      <w:pPr>
        <w:ind w:left="9726" w:hanging="180"/>
      </w:pPr>
    </w:lvl>
    <w:lvl w:ilvl="6" w:tplc="041B000F" w:tentative="1">
      <w:start w:val="1"/>
      <w:numFmt w:val="decimal"/>
      <w:lvlText w:val="%7."/>
      <w:lvlJc w:val="left"/>
      <w:pPr>
        <w:ind w:left="10446" w:hanging="360"/>
      </w:pPr>
    </w:lvl>
    <w:lvl w:ilvl="7" w:tplc="041B0019" w:tentative="1">
      <w:start w:val="1"/>
      <w:numFmt w:val="lowerLetter"/>
      <w:lvlText w:val="%8."/>
      <w:lvlJc w:val="left"/>
      <w:pPr>
        <w:ind w:left="11166" w:hanging="360"/>
      </w:pPr>
    </w:lvl>
    <w:lvl w:ilvl="8" w:tplc="041B001B" w:tentative="1">
      <w:start w:val="1"/>
      <w:numFmt w:val="lowerRoman"/>
      <w:lvlText w:val="%9."/>
      <w:lvlJc w:val="right"/>
      <w:pPr>
        <w:ind w:left="11886" w:hanging="180"/>
      </w:pPr>
    </w:lvl>
  </w:abstractNum>
  <w:abstractNum w:abstractNumId="31" w15:restartNumberingAfterBreak="0">
    <w:nsid w:val="491863A9"/>
    <w:multiLevelType w:val="hybridMultilevel"/>
    <w:tmpl w:val="CC5EEB3E"/>
    <w:lvl w:ilvl="0" w:tplc="1A8A9EF6">
      <w:start w:val="1"/>
      <w:numFmt w:val="lowerLetter"/>
      <w:lvlText w:val="%1)"/>
      <w:lvlJc w:val="left"/>
      <w:pPr>
        <w:ind w:left="-66" w:hanging="360"/>
      </w:pPr>
      <w:rPr>
        <w:rFonts w:hint="default"/>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32" w15:restartNumberingAfterBreak="0">
    <w:nsid w:val="4C506F9E"/>
    <w:multiLevelType w:val="hybridMultilevel"/>
    <w:tmpl w:val="BDDE8616"/>
    <w:lvl w:ilvl="0" w:tplc="65FAB382">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E100EF0"/>
    <w:multiLevelType w:val="hybridMultilevel"/>
    <w:tmpl w:val="5310F93A"/>
    <w:lvl w:ilvl="0" w:tplc="379CDA68">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F1935E3"/>
    <w:multiLevelType w:val="multilevel"/>
    <w:tmpl w:val="28C09F84"/>
    <w:lvl w:ilvl="0">
      <w:start w:val="6"/>
      <w:numFmt w:val="decimal"/>
      <w:lvlText w:val="%1."/>
      <w:lvlJc w:val="left"/>
      <w:pPr>
        <w:ind w:left="720" w:hanging="360"/>
      </w:pPr>
      <w:rPr>
        <w:rFonts w:hint="default"/>
        <w:b w:val="0"/>
        <w:bCs w:val="0"/>
      </w:r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F8C61F3"/>
    <w:multiLevelType w:val="hybridMultilevel"/>
    <w:tmpl w:val="E6C80D8A"/>
    <w:lvl w:ilvl="0" w:tplc="DF7ACAC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0E11828"/>
    <w:multiLevelType w:val="hybridMultilevel"/>
    <w:tmpl w:val="7F3A47C6"/>
    <w:lvl w:ilvl="0" w:tplc="658654E4">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656954"/>
    <w:multiLevelType w:val="hybridMultilevel"/>
    <w:tmpl w:val="FC4CA9B0"/>
    <w:lvl w:ilvl="0" w:tplc="652A7474">
      <w:start w:val="1"/>
      <w:numFmt w:val="bullet"/>
      <w:lvlText w:val=""/>
      <w:lvlJc w:val="left"/>
      <w:pPr>
        <w:ind w:left="1080" w:hanging="360"/>
      </w:pPr>
      <w:rPr>
        <w:rFonts w:ascii="Symbol" w:hAnsi="Symbol"/>
      </w:rPr>
    </w:lvl>
    <w:lvl w:ilvl="1" w:tplc="18BC2C90">
      <w:start w:val="1"/>
      <w:numFmt w:val="bullet"/>
      <w:lvlText w:val=""/>
      <w:lvlJc w:val="left"/>
      <w:pPr>
        <w:ind w:left="1080" w:hanging="360"/>
      </w:pPr>
      <w:rPr>
        <w:rFonts w:ascii="Symbol" w:hAnsi="Symbol"/>
      </w:rPr>
    </w:lvl>
    <w:lvl w:ilvl="2" w:tplc="0B202750">
      <w:start w:val="1"/>
      <w:numFmt w:val="bullet"/>
      <w:lvlText w:val=""/>
      <w:lvlJc w:val="left"/>
      <w:pPr>
        <w:ind w:left="1080" w:hanging="360"/>
      </w:pPr>
      <w:rPr>
        <w:rFonts w:ascii="Symbol" w:hAnsi="Symbol"/>
      </w:rPr>
    </w:lvl>
    <w:lvl w:ilvl="3" w:tplc="B3C63F0A">
      <w:start w:val="1"/>
      <w:numFmt w:val="bullet"/>
      <w:lvlText w:val=""/>
      <w:lvlJc w:val="left"/>
      <w:pPr>
        <w:ind w:left="1080" w:hanging="360"/>
      </w:pPr>
      <w:rPr>
        <w:rFonts w:ascii="Symbol" w:hAnsi="Symbol"/>
      </w:rPr>
    </w:lvl>
    <w:lvl w:ilvl="4" w:tplc="BCE40860">
      <w:start w:val="1"/>
      <w:numFmt w:val="bullet"/>
      <w:lvlText w:val=""/>
      <w:lvlJc w:val="left"/>
      <w:pPr>
        <w:ind w:left="1080" w:hanging="360"/>
      </w:pPr>
      <w:rPr>
        <w:rFonts w:ascii="Symbol" w:hAnsi="Symbol"/>
      </w:rPr>
    </w:lvl>
    <w:lvl w:ilvl="5" w:tplc="B2CA8C70">
      <w:start w:val="1"/>
      <w:numFmt w:val="bullet"/>
      <w:lvlText w:val=""/>
      <w:lvlJc w:val="left"/>
      <w:pPr>
        <w:ind w:left="1080" w:hanging="360"/>
      </w:pPr>
      <w:rPr>
        <w:rFonts w:ascii="Symbol" w:hAnsi="Symbol"/>
      </w:rPr>
    </w:lvl>
    <w:lvl w:ilvl="6" w:tplc="2F3A40E8">
      <w:start w:val="1"/>
      <w:numFmt w:val="bullet"/>
      <w:lvlText w:val=""/>
      <w:lvlJc w:val="left"/>
      <w:pPr>
        <w:ind w:left="1080" w:hanging="360"/>
      </w:pPr>
      <w:rPr>
        <w:rFonts w:ascii="Symbol" w:hAnsi="Symbol"/>
      </w:rPr>
    </w:lvl>
    <w:lvl w:ilvl="7" w:tplc="845AECC6">
      <w:start w:val="1"/>
      <w:numFmt w:val="bullet"/>
      <w:lvlText w:val=""/>
      <w:lvlJc w:val="left"/>
      <w:pPr>
        <w:ind w:left="1080" w:hanging="360"/>
      </w:pPr>
      <w:rPr>
        <w:rFonts w:ascii="Symbol" w:hAnsi="Symbol"/>
      </w:rPr>
    </w:lvl>
    <w:lvl w:ilvl="8" w:tplc="1616D06A">
      <w:start w:val="1"/>
      <w:numFmt w:val="bullet"/>
      <w:lvlText w:val=""/>
      <w:lvlJc w:val="left"/>
      <w:pPr>
        <w:ind w:left="1080" w:hanging="360"/>
      </w:pPr>
      <w:rPr>
        <w:rFonts w:ascii="Symbol" w:hAnsi="Symbol"/>
      </w:rPr>
    </w:lvl>
  </w:abstractNum>
  <w:abstractNum w:abstractNumId="38" w15:restartNumberingAfterBreak="0">
    <w:nsid w:val="55A01F1B"/>
    <w:multiLevelType w:val="hybridMultilevel"/>
    <w:tmpl w:val="7C80A15A"/>
    <w:lvl w:ilvl="0" w:tplc="D8A8306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589811E4"/>
    <w:multiLevelType w:val="hybridMultilevel"/>
    <w:tmpl w:val="7058719E"/>
    <w:lvl w:ilvl="0" w:tplc="4C4C4F62">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9A42D50"/>
    <w:multiLevelType w:val="hybridMultilevel"/>
    <w:tmpl w:val="3F9A8684"/>
    <w:lvl w:ilvl="0" w:tplc="EF7E5DBE">
      <w:start w:val="1"/>
      <w:numFmt w:val="bullet"/>
      <w:lvlText w:val=""/>
      <w:lvlJc w:val="left"/>
      <w:pPr>
        <w:ind w:left="720" w:hanging="360"/>
      </w:pPr>
      <w:rPr>
        <w:rFonts w:ascii="Symbol" w:hAnsi="Symbol"/>
      </w:rPr>
    </w:lvl>
    <w:lvl w:ilvl="1" w:tplc="E0A0EC86">
      <w:start w:val="1"/>
      <w:numFmt w:val="bullet"/>
      <w:lvlText w:val=""/>
      <w:lvlJc w:val="left"/>
      <w:pPr>
        <w:ind w:left="720" w:hanging="360"/>
      </w:pPr>
      <w:rPr>
        <w:rFonts w:ascii="Symbol" w:hAnsi="Symbol"/>
      </w:rPr>
    </w:lvl>
    <w:lvl w:ilvl="2" w:tplc="7020E824">
      <w:start w:val="1"/>
      <w:numFmt w:val="bullet"/>
      <w:lvlText w:val=""/>
      <w:lvlJc w:val="left"/>
      <w:pPr>
        <w:ind w:left="720" w:hanging="360"/>
      </w:pPr>
      <w:rPr>
        <w:rFonts w:ascii="Symbol" w:hAnsi="Symbol"/>
      </w:rPr>
    </w:lvl>
    <w:lvl w:ilvl="3" w:tplc="5B7AF4EE">
      <w:start w:val="1"/>
      <w:numFmt w:val="bullet"/>
      <w:lvlText w:val=""/>
      <w:lvlJc w:val="left"/>
      <w:pPr>
        <w:ind w:left="720" w:hanging="360"/>
      </w:pPr>
      <w:rPr>
        <w:rFonts w:ascii="Symbol" w:hAnsi="Symbol"/>
      </w:rPr>
    </w:lvl>
    <w:lvl w:ilvl="4" w:tplc="D3E23736">
      <w:start w:val="1"/>
      <w:numFmt w:val="bullet"/>
      <w:lvlText w:val=""/>
      <w:lvlJc w:val="left"/>
      <w:pPr>
        <w:ind w:left="720" w:hanging="360"/>
      </w:pPr>
      <w:rPr>
        <w:rFonts w:ascii="Symbol" w:hAnsi="Symbol"/>
      </w:rPr>
    </w:lvl>
    <w:lvl w:ilvl="5" w:tplc="8F2AD86C">
      <w:start w:val="1"/>
      <w:numFmt w:val="bullet"/>
      <w:lvlText w:val=""/>
      <w:lvlJc w:val="left"/>
      <w:pPr>
        <w:ind w:left="720" w:hanging="360"/>
      </w:pPr>
      <w:rPr>
        <w:rFonts w:ascii="Symbol" w:hAnsi="Symbol"/>
      </w:rPr>
    </w:lvl>
    <w:lvl w:ilvl="6" w:tplc="5EC2B3E0">
      <w:start w:val="1"/>
      <w:numFmt w:val="bullet"/>
      <w:lvlText w:val=""/>
      <w:lvlJc w:val="left"/>
      <w:pPr>
        <w:ind w:left="720" w:hanging="360"/>
      </w:pPr>
      <w:rPr>
        <w:rFonts w:ascii="Symbol" w:hAnsi="Symbol"/>
      </w:rPr>
    </w:lvl>
    <w:lvl w:ilvl="7" w:tplc="487E7C72">
      <w:start w:val="1"/>
      <w:numFmt w:val="bullet"/>
      <w:lvlText w:val=""/>
      <w:lvlJc w:val="left"/>
      <w:pPr>
        <w:ind w:left="720" w:hanging="360"/>
      </w:pPr>
      <w:rPr>
        <w:rFonts w:ascii="Symbol" w:hAnsi="Symbol"/>
      </w:rPr>
    </w:lvl>
    <w:lvl w:ilvl="8" w:tplc="93628FC8">
      <w:start w:val="1"/>
      <w:numFmt w:val="bullet"/>
      <w:lvlText w:val=""/>
      <w:lvlJc w:val="left"/>
      <w:pPr>
        <w:ind w:left="720" w:hanging="360"/>
      </w:pPr>
      <w:rPr>
        <w:rFonts w:ascii="Symbol" w:hAnsi="Symbol"/>
      </w:rPr>
    </w:lvl>
  </w:abstractNum>
  <w:abstractNum w:abstractNumId="41" w15:restartNumberingAfterBreak="0">
    <w:nsid w:val="59EA217C"/>
    <w:multiLevelType w:val="hybridMultilevel"/>
    <w:tmpl w:val="AAB21CD0"/>
    <w:lvl w:ilvl="0" w:tplc="97C25C7A">
      <w:start w:val="1"/>
      <w:numFmt w:val="bullet"/>
      <w:lvlText w:val=""/>
      <w:lvlJc w:val="left"/>
      <w:pPr>
        <w:ind w:left="720" w:hanging="360"/>
      </w:pPr>
      <w:rPr>
        <w:rFonts w:ascii="Symbol" w:hAnsi="Symbol"/>
      </w:rPr>
    </w:lvl>
    <w:lvl w:ilvl="1" w:tplc="34FCF1B6">
      <w:start w:val="1"/>
      <w:numFmt w:val="bullet"/>
      <w:lvlText w:val=""/>
      <w:lvlJc w:val="left"/>
      <w:pPr>
        <w:ind w:left="720" w:hanging="360"/>
      </w:pPr>
      <w:rPr>
        <w:rFonts w:ascii="Symbol" w:hAnsi="Symbol"/>
      </w:rPr>
    </w:lvl>
    <w:lvl w:ilvl="2" w:tplc="86D05720">
      <w:start w:val="1"/>
      <w:numFmt w:val="bullet"/>
      <w:lvlText w:val=""/>
      <w:lvlJc w:val="left"/>
      <w:pPr>
        <w:ind w:left="720" w:hanging="360"/>
      </w:pPr>
      <w:rPr>
        <w:rFonts w:ascii="Symbol" w:hAnsi="Symbol"/>
      </w:rPr>
    </w:lvl>
    <w:lvl w:ilvl="3" w:tplc="EBC0B388">
      <w:start w:val="1"/>
      <w:numFmt w:val="bullet"/>
      <w:lvlText w:val=""/>
      <w:lvlJc w:val="left"/>
      <w:pPr>
        <w:ind w:left="720" w:hanging="360"/>
      </w:pPr>
      <w:rPr>
        <w:rFonts w:ascii="Symbol" w:hAnsi="Symbol"/>
      </w:rPr>
    </w:lvl>
    <w:lvl w:ilvl="4" w:tplc="DBE6996C">
      <w:start w:val="1"/>
      <w:numFmt w:val="bullet"/>
      <w:lvlText w:val=""/>
      <w:lvlJc w:val="left"/>
      <w:pPr>
        <w:ind w:left="720" w:hanging="360"/>
      </w:pPr>
      <w:rPr>
        <w:rFonts w:ascii="Symbol" w:hAnsi="Symbol"/>
      </w:rPr>
    </w:lvl>
    <w:lvl w:ilvl="5" w:tplc="3FC001FC">
      <w:start w:val="1"/>
      <w:numFmt w:val="bullet"/>
      <w:lvlText w:val=""/>
      <w:lvlJc w:val="left"/>
      <w:pPr>
        <w:ind w:left="720" w:hanging="360"/>
      </w:pPr>
      <w:rPr>
        <w:rFonts w:ascii="Symbol" w:hAnsi="Symbol"/>
      </w:rPr>
    </w:lvl>
    <w:lvl w:ilvl="6" w:tplc="71D0AE02">
      <w:start w:val="1"/>
      <w:numFmt w:val="bullet"/>
      <w:lvlText w:val=""/>
      <w:lvlJc w:val="left"/>
      <w:pPr>
        <w:ind w:left="720" w:hanging="360"/>
      </w:pPr>
      <w:rPr>
        <w:rFonts w:ascii="Symbol" w:hAnsi="Symbol"/>
      </w:rPr>
    </w:lvl>
    <w:lvl w:ilvl="7" w:tplc="37925064">
      <w:start w:val="1"/>
      <w:numFmt w:val="bullet"/>
      <w:lvlText w:val=""/>
      <w:lvlJc w:val="left"/>
      <w:pPr>
        <w:ind w:left="720" w:hanging="360"/>
      </w:pPr>
      <w:rPr>
        <w:rFonts w:ascii="Symbol" w:hAnsi="Symbol"/>
      </w:rPr>
    </w:lvl>
    <w:lvl w:ilvl="8" w:tplc="7D26A250">
      <w:start w:val="1"/>
      <w:numFmt w:val="bullet"/>
      <w:lvlText w:val=""/>
      <w:lvlJc w:val="left"/>
      <w:pPr>
        <w:ind w:left="720" w:hanging="360"/>
      </w:pPr>
      <w:rPr>
        <w:rFonts w:ascii="Symbol" w:hAnsi="Symbol"/>
      </w:rPr>
    </w:lvl>
  </w:abstractNum>
  <w:abstractNum w:abstractNumId="42" w15:restartNumberingAfterBreak="0">
    <w:nsid w:val="59FA1F56"/>
    <w:multiLevelType w:val="hybridMultilevel"/>
    <w:tmpl w:val="081A1C5C"/>
    <w:lvl w:ilvl="0" w:tplc="FFFFFFFF">
      <w:start w:val="1"/>
      <w:numFmt w:val="decimal"/>
      <w:lvlText w:val="4.%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A397A69"/>
    <w:multiLevelType w:val="hybridMultilevel"/>
    <w:tmpl w:val="ECE6C2F2"/>
    <w:lvl w:ilvl="0" w:tplc="DFD46952">
      <w:start w:val="1"/>
      <w:numFmt w:val="decimal"/>
      <w:lvlText w:val="1.%1"/>
      <w:lvlJc w:val="left"/>
      <w:pPr>
        <w:ind w:left="436"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4" w15:restartNumberingAfterBreak="0">
    <w:nsid w:val="5AB76EA1"/>
    <w:multiLevelType w:val="hybridMultilevel"/>
    <w:tmpl w:val="EF6218C6"/>
    <w:lvl w:ilvl="0" w:tplc="AB3240BA">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C7A03CF"/>
    <w:multiLevelType w:val="hybridMultilevel"/>
    <w:tmpl w:val="A9E89A1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CC3773A"/>
    <w:multiLevelType w:val="multilevel"/>
    <w:tmpl w:val="EAA452A4"/>
    <w:lvl w:ilvl="0">
      <w:start w:val="1"/>
      <w:numFmt w:val="decimal"/>
      <w:lvlText w:val="2.%1."/>
      <w:lvlJc w:val="left"/>
      <w:pPr>
        <w:ind w:left="540" w:hanging="540"/>
      </w:pPr>
      <w:rPr>
        <w:rFonts w:hint="default"/>
      </w:rPr>
    </w:lvl>
    <w:lvl w:ilvl="1">
      <w:start w:val="3"/>
      <w:numFmt w:val="decimal"/>
      <w:lvlText w:val="%1.%2."/>
      <w:lvlJc w:val="left"/>
      <w:pPr>
        <w:ind w:left="750" w:hanging="540"/>
      </w:pPr>
      <w:rPr>
        <w:rFonts w:hint="default"/>
      </w:rPr>
    </w:lvl>
    <w:lvl w:ilvl="2">
      <w:start w:val="1"/>
      <w:numFmt w:val="decimal"/>
      <w:lvlText w:val="2.3.%3"/>
      <w:lvlJc w:val="left"/>
      <w:pPr>
        <w:ind w:left="1140" w:hanging="720"/>
      </w:pPr>
      <w:rPr>
        <w:rFonts w:hint="default"/>
        <w:b/>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47" w15:restartNumberingAfterBreak="0">
    <w:nsid w:val="5FD77FC2"/>
    <w:multiLevelType w:val="hybridMultilevel"/>
    <w:tmpl w:val="3A24C5A6"/>
    <w:lvl w:ilvl="0" w:tplc="41584F5C">
      <w:start w:val="1"/>
      <w:numFmt w:val="decimal"/>
      <w:lvlText w:val="10.%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629C3998"/>
    <w:multiLevelType w:val="hybridMultilevel"/>
    <w:tmpl w:val="5F105B0A"/>
    <w:lvl w:ilvl="0" w:tplc="98347002">
      <w:start w:val="2"/>
      <w:numFmt w:val="decimal"/>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9" w15:restartNumberingAfterBreak="0">
    <w:nsid w:val="68025951"/>
    <w:multiLevelType w:val="hybridMultilevel"/>
    <w:tmpl w:val="2342FFA8"/>
    <w:lvl w:ilvl="0" w:tplc="8052439C">
      <w:start w:val="1"/>
      <w:numFmt w:val="lowerRoman"/>
      <w:lvlText w:val="%1."/>
      <w:lvlJc w:val="left"/>
      <w:pPr>
        <w:ind w:left="720" w:hanging="720"/>
      </w:pPr>
      <w:rPr>
        <w:rFonts w:hint="default"/>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6F270D4D"/>
    <w:multiLevelType w:val="hybridMultilevel"/>
    <w:tmpl w:val="6F406496"/>
    <w:lvl w:ilvl="0" w:tplc="41584F5C">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64747FF"/>
    <w:multiLevelType w:val="hybridMultilevel"/>
    <w:tmpl w:val="F962B13A"/>
    <w:lvl w:ilvl="0" w:tplc="BCDA842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68926C8"/>
    <w:multiLevelType w:val="hybridMultilevel"/>
    <w:tmpl w:val="73E8F8F4"/>
    <w:lvl w:ilvl="0" w:tplc="3648E272">
      <w:start w:val="1"/>
      <w:numFmt w:val="bullet"/>
      <w:lvlText w:val="-"/>
      <w:lvlJc w:val="left"/>
      <w:pPr>
        <w:tabs>
          <w:tab w:val="num" w:pos="420"/>
        </w:tabs>
        <w:ind w:left="420" w:hanging="360"/>
      </w:pPr>
      <w:rPr>
        <w:rFonts w:ascii="Times New Roman" w:eastAsia="Times New Roman" w:hAnsi="Times New Roman" w:cs="Times New Roman" w:hint="default"/>
        <w:color w:val="000000"/>
      </w:rPr>
    </w:lvl>
    <w:lvl w:ilvl="1" w:tplc="041B0003" w:tentative="1">
      <w:start w:val="1"/>
      <w:numFmt w:val="bullet"/>
      <w:lvlText w:val="o"/>
      <w:lvlJc w:val="left"/>
      <w:pPr>
        <w:tabs>
          <w:tab w:val="num" w:pos="1140"/>
        </w:tabs>
        <w:ind w:left="1140" w:hanging="360"/>
      </w:pPr>
      <w:rPr>
        <w:rFonts w:ascii="Courier New" w:hAnsi="Courier New" w:cs="Courier New" w:hint="default"/>
      </w:rPr>
    </w:lvl>
    <w:lvl w:ilvl="2" w:tplc="041B0005" w:tentative="1">
      <w:start w:val="1"/>
      <w:numFmt w:val="bullet"/>
      <w:lvlText w:val=""/>
      <w:lvlJc w:val="left"/>
      <w:pPr>
        <w:tabs>
          <w:tab w:val="num" w:pos="1860"/>
        </w:tabs>
        <w:ind w:left="1860" w:hanging="360"/>
      </w:pPr>
      <w:rPr>
        <w:rFonts w:ascii="Wingdings" w:hAnsi="Wingdings"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cs="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cs="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53" w15:restartNumberingAfterBreak="0">
    <w:nsid w:val="7B3A4393"/>
    <w:multiLevelType w:val="hybridMultilevel"/>
    <w:tmpl w:val="D0085232"/>
    <w:lvl w:ilvl="0" w:tplc="00F03360">
      <w:start w:val="1"/>
      <w:numFmt w:val="decimal"/>
      <w:lvlText w:val="K.%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BB0750F"/>
    <w:multiLevelType w:val="hybridMultilevel"/>
    <w:tmpl w:val="113C7660"/>
    <w:lvl w:ilvl="0" w:tplc="BACC9994">
      <w:start w:val="1"/>
      <w:numFmt w:val="bullet"/>
      <w:lvlText w:val=""/>
      <w:lvlJc w:val="left"/>
      <w:pPr>
        <w:ind w:left="720" w:hanging="360"/>
      </w:pPr>
      <w:rPr>
        <w:rFonts w:ascii="Symbol" w:hAnsi="Symbol"/>
      </w:rPr>
    </w:lvl>
    <w:lvl w:ilvl="1" w:tplc="4184CF42">
      <w:start w:val="1"/>
      <w:numFmt w:val="bullet"/>
      <w:lvlText w:val=""/>
      <w:lvlJc w:val="left"/>
      <w:pPr>
        <w:ind w:left="720" w:hanging="360"/>
      </w:pPr>
      <w:rPr>
        <w:rFonts w:ascii="Symbol" w:hAnsi="Symbol"/>
      </w:rPr>
    </w:lvl>
    <w:lvl w:ilvl="2" w:tplc="AF805B2E">
      <w:start w:val="1"/>
      <w:numFmt w:val="bullet"/>
      <w:lvlText w:val=""/>
      <w:lvlJc w:val="left"/>
      <w:pPr>
        <w:ind w:left="720" w:hanging="360"/>
      </w:pPr>
      <w:rPr>
        <w:rFonts w:ascii="Symbol" w:hAnsi="Symbol"/>
      </w:rPr>
    </w:lvl>
    <w:lvl w:ilvl="3" w:tplc="6F86FE4E">
      <w:start w:val="1"/>
      <w:numFmt w:val="bullet"/>
      <w:lvlText w:val=""/>
      <w:lvlJc w:val="left"/>
      <w:pPr>
        <w:ind w:left="720" w:hanging="360"/>
      </w:pPr>
      <w:rPr>
        <w:rFonts w:ascii="Symbol" w:hAnsi="Symbol"/>
      </w:rPr>
    </w:lvl>
    <w:lvl w:ilvl="4" w:tplc="B378A454">
      <w:start w:val="1"/>
      <w:numFmt w:val="bullet"/>
      <w:lvlText w:val=""/>
      <w:lvlJc w:val="left"/>
      <w:pPr>
        <w:ind w:left="720" w:hanging="360"/>
      </w:pPr>
      <w:rPr>
        <w:rFonts w:ascii="Symbol" w:hAnsi="Symbol"/>
      </w:rPr>
    </w:lvl>
    <w:lvl w:ilvl="5" w:tplc="BDC0166A">
      <w:start w:val="1"/>
      <w:numFmt w:val="bullet"/>
      <w:lvlText w:val=""/>
      <w:lvlJc w:val="left"/>
      <w:pPr>
        <w:ind w:left="720" w:hanging="360"/>
      </w:pPr>
      <w:rPr>
        <w:rFonts w:ascii="Symbol" w:hAnsi="Symbol"/>
      </w:rPr>
    </w:lvl>
    <w:lvl w:ilvl="6" w:tplc="1DC08F26">
      <w:start w:val="1"/>
      <w:numFmt w:val="bullet"/>
      <w:lvlText w:val=""/>
      <w:lvlJc w:val="left"/>
      <w:pPr>
        <w:ind w:left="720" w:hanging="360"/>
      </w:pPr>
      <w:rPr>
        <w:rFonts w:ascii="Symbol" w:hAnsi="Symbol"/>
      </w:rPr>
    </w:lvl>
    <w:lvl w:ilvl="7" w:tplc="36B08F0C">
      <w:start w:val="1"/>
      <w:numFmt w:val="bullet"/>
      <w:lvlText w:val=""/>
      <w:lvlJc w:val="left"/>
      <w:pPr>
        <w:ind w:left="720" w:hanging="360"/>
      </w:pPr>
      <w:rPr>
        <w:rFonts w:ascii="Symbol" w:hAnsi="Symbol"/>
      </w:rPr>
    </w:lvl>
    <w:lvl w:ilvl="8" w:tplc="2AFA1850">
      <w:start w:val="1"/>
      <w:numFmt w:val="bullet"/>
      <w:lvlText w:val=""/>
      <w:lvlJc w:val="left"/>
      <w:pPr>
        <w:ind w:left="720" w:hanging="360"/>
      </w:pPr>
      <w:rPr>
        <w:rFonts w:ascii="Symbol" w:hAnsi="Symbol"/>
      </w:rPr>
    </w:lvl>
  </w:abstractNum>
  <w:abstractNum w:abstractNumId="55" w15:restartNumberingAfterBreak="0">
    <w:nsid w:val="7CFA50EF"/>
    <w:multiLevelType w:val="multilevel"/>
    <w:tmpl w:val="39A6F770"/>
    <w:lvl w:ilvl="0">
      <w:start w:val="1"/>
      <w:numFmt w:val="decimal"/>
      <w:lvlText w:val="%1."/>
      <w:lvlJc w:val="left"/>
      <w:pPr>
        <w:ind w:left="720" w:hanging="360"/>
      </w:pPr>
      <w:rPr>
        <w:b w:val="0"/>
        <w:bCs w:val="0"/>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F44173C"/>
    <w:multiLevelType w:val="hybridMultilevel"/>
    <w:tmpl w:val="5C8496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0320690">
    <w:abstractNumId w:val="22"/>
  </w:num>
  <w:num w:numId="2" w16cid:durableId="2103839074">
    <w:abstractNumId w:val="39"/>
  </w:num>
  <w:num w:numId="3" w16cid:durableId="1188257751">
    <w:abstractNumId w:val="24"/>
  </w:num>
  <w:num w:numId="4" w16cid:durableId="965819505">
    <w:abstractNumId w:val="32"/>
  </w:num>
  <w:num w:numId="5" w16cid:durableId="1359309084">
    <w:abstractNumId w:val="36"/>
  </w:num>
  <w:num w:numId="6" w16cid:durableId="934283456">
    <w:abstractNumId w:val="25"/>
  </w:num>
  <w:num w:numId="7" w16cid:durableId="1354261319">
    <w:abstractNumId w:val="43"/>
  </w:num>
  <w:num w:numId="8" w16cid:durableId="1439257509">
    <w:abstractNumId w:val="52"/>
  </w:num>
  <w:num w:numId="9" w16cid:durableId="1371149343">
    <w:abstractNumId w:val="23"/>
  </w:num>
  <w:num w:numId="10" w16cid:durableId="434256654">
    <w:abstractNumId w:val="51"/>
  </w:num>
  <w:num w:numId="11" w16cid:durableId="870996088">
    <w:abstractNumId w:val="2"/>
  </w:num>
  <w:num w:numId="12" w16cid:durableId="2095514184">
    <w:abstractNumId w:val="10"/>
  </w:num>
  <w:num w:numId="13" w16cid:durableId="1998419709">
    <w:abstractNumId w:val="38"/>
  </w:num>
  <w:num w:numId="14" w16cid:durableId="1055012740">
    <w:abstractNumId w:val="27"/>
  </w:num>
  <w:num w:numId="15" w16cid:durableId="861548919">
    <w:abstractNumId w:val="55"/>
  </w:num>
  <w:num w:numId="16" w16cid:durableId="729612943">
    <w:abstractNumId w:val="53"/>
  </w:num>
  <w:num w:numId="17" w16cid:durableId="1439181700">
    <w:abstractNumId w:val="30"/>
  </w:num>
  <w:num w:numId="18" w16cid:durableId="751924859">
    <w:abstractNumId w:val="11"/>
  </w:num>
  <w:num w:numId="19" w16cid:durableId="1759864603">
    <w:abstractNumId w:val="29"/>
  </w:num>
  <w:num w:numId="20" w16cid:durableId="1593008179">
    <w:abstractNumId w:val="21"/>
  </w:num>
  <w:num w:numId="21" w16cid:durableId="332924536">
    <w:abstractNumId w:val="19"/>
  </w:num>
  <w:num w:numId="22" w16cid:durableId="437676237">
    <w:abstractNumId w:val="13"/>
  </w:num>
  <w:num w:numId="23" w16cid:durableId="2000038789">
    <w:abstractNumId w:val="35"/>
  </w:num>
  <w:num w:numId="24" w16cid:durableId="1326205672">
    <w:abstractNumId w:val="1"/>
  </w:num>
  <w:num w:numId="25" w16cid:durableId="1958288360">
    <w:abstractNumId w:val="0"/>
  </w:num>
  <w:num w:numId="26" w16cid:durableId="1180122688">
    <w:abstractNumId w:val="28"/>
  </w:num>
  <w:num w:numId="27" w16cid:durableId="1093940663">
    <w:abstractNumId w:val="12"/>
  </w:num>
  <w:num w:numId="28" w16cid:durableId="1152067996">
    <w:abstractNumId w:val="26"/>
  </w:num>
  <w:num w:numId="29" w16cid:durableId="1367560082">
    <w:abstractNumId w:val="56"/>
  </w:num>
  <w:num w:numId="30" w16cid:durableId="722799100">
    <w:abstractNumId w:val="15"/>
  </w:num>
  <w:num w:numId="31" w16cid:durableId="957417859">
    <w:abstractNumId w:val="33"/>
  </w:num>
  <w:num w:numId="32" w16cid:durableId="805776524">
    <w:abstractNumId w:val="48"/>
  </w:num>
  <w:num w:numId="33" w16cid:durableId="2095930927">
    <w:abstractNumId w:val="46"/>
  </w:num>
  <w:num w:numId="34" w16cid:durableId="1608809579">
    <w:abstractNumId w:val="6"/>
  </w:num>
  <w:num w:numId="35" w16cid:durableId="1239905520">
    <w:abstractNumId w:val="42"/>
  </w:num>
  <w:num w:numId="36" w16cid:durableId="1977174975">
    <w:abstractNumId w:val="44"/>
  </w:num>
  <w:num w:numId="37" w16cid:durableId="769162571">
    <w:abstractNumId w:val="50"/>
  </w:num>
  <w:num w:numId="38" w16cid:durableId="1262496831">
    <w:abstractNumId w:val="14"/>
  </w:num>
  <w:num w:numId="39" w16cid:durableId="1650135469">
    <w:abstractNumId w:val="47"/>
  </w:num>
  <w:num w:numId="40" w16cid:durableId="471292402">
    <w:abstractNumId w:val="4"/>
  </w:num>
  <w:num w:numId="41" w16cid:durableId="1607271519">
    <w:abstractNumId w:val="17"/>
  </w:num>
  <w:num w:numId="42" w16cid:durableId="565381454">
    <w:abstractNumId w:val="3"/>
  </w:num>
  <w:num w:numId="43" w16cid:durableId="1090933121">
    <w:abstractNumId w:val="16"/>
  </w:num>
  <w:num w:numId="44" w16cid:durableId="866064679">
    <w:abstractNumId w:val="18"/>
  </w:num>
  <w:num w:numId="45" w16cid:durableId="1495532798">
    <w:abstractNumId w:val="7"/>
  </w:num>
  <w:num w:numId="46" w16cid:durableId="191190704">
    <w:abstractNumId w:val="37"/>
  </w:num>
  <w:num w:numId="47" w16cid:durableId="718673674">
    <w:abstractNumId w:val="40"/>
  </w:num>
  <w:num w:numId="48" w16cid:durableId="139809034">
    <w:abstractNumId w:val="54"/>
  </w:num>
  <w:num w:numId="49" w16cid:durableId="141313991">
    <w:abstractNumId w:val="20"/>
  </w:num>
  <w:num w:numId="50" w16cid:durableId="963579231">
    <w:abstractNumId w:val="41"/>
  </w:num>
  <w:num w:numId="51" w16cid:durableId="23598604">
    <w:abstractNumId w:val="9"/>
  </w:num>
  <w:num w:numId="52" w16cid:durableId="1274942627">
    <w:abstractNumId w:val="8"/>
  </w:num>
  <w:num w:numId="53" w16cid:durableId="1263339156">
    <w:abstractNumId w:val="31"/>
  </w:num>
  <w:num w:numId="54" w16cid:durableId="722680942">
    <w:abstractNumId w:val="5"/>
  </w:num>
  <w:num w:numId="55" w16cid:durableId="317341515">
    <w:abstractNumId w:val="45"/>
  </w:num>
  <w:num w:numId="56" w16cid:durableId="443573002">
    <w:abstractNumId w:val="49"/>
  </w:num>
  <w:num w:numId="57" w16cid:durableId="366564018">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0F"/>
    <w:rsid w:val="000113DF"/>
    <w:rsid w:val="0001156F"/>
    <w:rsid w:val="00012D81"/>
    <w:rsid w:val="0004317E"/>
    <w:rsid w:val="000500BA"/>
    <w:rsid w:val="00066F70"/>
    <w:rsid w:val="00084DD1"/>
    <w:rsid w:val="0009077C"/>
    <w:rsid w:val="000A59C2"/>
    <w:rsid w:val="000C68C6"/>
    <w:rsid w:val="000D76AB"/>
    <w:rsid w:val="00100510"/>
    <w:rsid w:val="0010191D"/>
    <w:rsid w:val="001143B1"/>
    <w:rsid w:val="001150B3"/>
    <w:rsid w:val="00122D92"/>
    <w:rsid w:val="00135427"/>
    <w:rsid w:val="0013766E"/>
    <w:rsid w:val="00171471"/>
    <w:rsid w:val="00196276"/>
    <w:rsid w:val="001A0B52"/>
    <w:rsid w:val="001A3BE4"/>
    <w:rsid w:val="001C7E80"/>
    <w:rsid w:val="001D2134"/>
    <w:rsid w:val="001D3B2C"/>
    <w:rsid w:val="001D3EFB"/>
    <w:rsid w:val="001D5851"/>
    <w:rsid w:val="001F1154"/>
    <w:rsid w:val="002109FB"/>
    <w:rsid w:val="0027096F"/>
    <w:rsid w:val="00270F6D"/>
    <w:rsid w:val="0027172A"/>
    <w:rsid w:val="00275D38"/>
    <w:rsid w:val="00277701"/>
    <w:rsid w:val="00283A02"/>
    <w:rsid w:val="002A335C"/>
    <w:rsid w:val="002A4667"/>
    <w:rsid w:val="002B6CE9"/>
    <w:rsid w:val="002C35C3"/>
    <w:rsid w:val="002C60DD"/>
    <w:rsid w:val="002C6F66"/>
    <w:rsid w:val="00303B74"/>
    <w:rsid w:val="003101ED"/>
    <w:rsid w:val="00311419"/>
    <w:rsid w:val="00326BE6"/>
    <w:rsid w:val="00326F39"/>
    <w:rsid w:val="00356D37"/>
    <w:rsid w:val="00361F06"/>
    <w:rsid w:val="003820AA"/>
    <w:rsid w:val="00391069"/>
    <w:rsid w:val="003949D6"/>
    <w:rsid w:val="003A0AD2"/>
    <w:rsid w:val="003A1937"/>
    <w:rsid w:val="003B1854"/>
    <w:rsid w:val="003B3DC2"/>
    <w:rsid w:val="003B6E38"/>
    <w:rsid w:val="003C6473"/>
    <w:rsid w:val="003D148B"/>
    <w:rsid w:val="003D2224"/>
    <w:rsid w:val="003E4120"/>
    <w:rsid w:val="00404E13"/>
    <w:rsid w:val="00410598"/>
    <w:rsid w:val="0041099D"/>
    <w:rsid w:val="00454FE7"/>
    <w:rsid w:val="00466DE8"/>
    <w:rsid w:val="004762C9"/>
    <w:rsid w:val="00481666"/>
    <w:rsid w:val="004A3886"/>
    <w:rsid w:val="004B68AF"/>
    <w:rsid w:val="004D2CDA"/>
    <w:rsid w:val="004E727D"/>
    <w:rsid w:val="004F6409"/>
    <w:rsid w:val="004F7AB8"/>
    <w:rsid w:val="00541B02"/>
    <w:rsid w:val="0055471F"/>
    <w:rsid w:val="00555B3D"/>
    <w:rsid w:val="00564CAD"/>
    <w:rsid w:val="00577EC4"/>
    <w:rsid w:val="00580E93"/>
    <w:rsid w:val="00583DEF"/>
    <w:rsid w:val="005872E6"/>
    <w:rsid w:val="00593024"/>
    <w:rsid w:val="00594452"/>
    <w:rsid w:val="005D53BC"/>
    <w:rsid w:val="005F3D4D"/>
    <w:rsid w:val="00612D7F"/>
    <w:rsid w:val="00624119"/>
    <w:rsid w:val="00625981"/>
    <w:rsid w:val="006326C0"/>
    <w:rsid w:val="006329F7"/>
    <w:rsid w:val="00650794"/>
    <w:rsid w:val="00655CD0"/>
    <w:rsid w:val="00655CD2"/>
    <w:rsid w:val="00661907"/>
    <w:rsid w:val="006931C1"/>
    <w:rsid w:val="006A1667"/>
    <w:rsid w:val="006A1DE8"/>
    <w:rsid w:val="006A609A"/>
    <w:rsid w:val="006B6A90"/>
    <w:rsid w:val="006E0405"/>
    <w:rsid w:val="006F14DA"/>
    <w:rsid w:val="006F1C77"/>
    <w:rsid w:val="00705C9B"/>
    <w:rsid w:val="00715A21"/>
    <w:rsid w:val="00716C47"/>
    <w:rsid w:val="007330A1"/>
    <w:rsid w:val="00737017"/>
    <w:rsid w:val="007459C0"/>
    <w:rsid w:val="007536DF"/>
    <w:rsid w:val="00756D17"/>
    <w:rsid w:val="00775EC3"/>
    <w:rsid w:val="007C53EF"/>
    <w:rsid w:val="007D3D06"/>
    <w:rsid w:val="007E2266"/>
    <w:rsid w:val="007E3791"/>
    <w:rsid w:val="007F7888"/>
    <w:rsid w:val="00812065"/>
    <w:rsid w:val="00814D10"/>
    <w:rsid w:val="00815D91"/>
    <w:rsid w:val="00840D33"/>
    <w:rsid w:val="00852C62"/>
    <w:rsid w:val="00855686"/>
    <w:rsid w:val="00855FB7"/>
    <w:rsid w:val="008561C6"/>
    <w:rsid w:val="008579DB"/>
    <w:rsid w:val="00876139"/>
    <w:rsid w:val="00876EDD"/>
    <w:rsid w:val="008919E0"/>
    <w:rsid w:val="008E23A8"/>
    <w:rsid w:val="008F4C5D"/>
    <w:rsid w:val="009050F2"/>
    <w:rsid w:val="00905A44"/>
    <w:rsid w:val="00946A5E"/>
    <w:rsid w:val="009610AB"/>
    <w:rsid w:val="00983262"/>
    <w:rsid w:val="00984829"/>
    <w:rsid w:val="00993F15"/>
    <w:rsid w:val="009A24A9"/>
    <w:rsid w:val="009E6957"/>
    <w:rsid w:val="009F4D19"/>
    <w:rsid w:val="00A07C0E"/>
    <w:rsid w:val="00A2167B"/>
    <w:rsid w:val="00A22B4B"/>
    <w:rsid w:val="00A279EF"/>
    <w:rsid w:val="00A401E6"/>
    <w:rsid w:val="00A426CD"/>
    <w:rsid w:val="00A52148"/>
    <w:rsid w:val="00A52EA8"/>
    <w:rsid w:val="00A613DD"/>
    <w:rsid w:val="00A717EB"/>
    <w:rsid w:val="00A842DE"/>
    <w:rsid w:val="00A92B2C"/>
    <w:rsid w:val="00A94B34"/>
    <w:rsid w:val="00A94BEE"/>
    <w:rsid w:val="00A97654"/>
    <w:rsid w:val="00AA742F"/>
    <w:rsid w:val="00AB4F4D"/>
    <w:rsid w:val="00AC3790"/>
    <w:rsid w:val="00AD07D3"/>
    <w:rsid w:val="00AE1B5E"/>
    <w:rsid w:val="00AE71AE"/>
    <w:rsid w:val="00AF3B39"/>
    <w:rsid w:val="00B0254D"/>
    <w:rsid w:val="00B0349D"/>
    <w:rsid w:val="00B2300F"/>
    <w:rsid w:val="00B319AC"/>
    <w:rsid w:val="00B42BA7"/>
    <w:rsid w:val="00B616E9"/>
    <w:rsid w:val="00B872D4"/>
    <w:rsid w:val="00B915E3"/>
    <w:rsid w:val="00B94815"/>
    <w:rsid w:val="00BA1CAA"/>
    <w:rsid w:val="00BA69B7"/>
    <w:rsid w:val="00BB0844"/>
    <w:rsid w:val="00BB414B"/>
    <w:rsid w:val="00BB5D84"/>
    <w:rsid w:val="00BB7189"/>
    <w:rsid w:val="00BE3D51"/>
    <w:rsid w:val="00BE4925"/>
    <w:rsid w:val="00BE5B70"/>
    <w:rsid w:val="00BE6787"/>
    <w:rsid w:val="00BF04F2"/>
    <w:rsid w:val="00BF4056"/>
    <w:rsid w:val="00BFD032"/>
    <w:rsid w:val="00C23677"/>
    <w:rsid w:val="00C36128"/>
    <w:rsid w:val="00C525D8"/>
    <w:rsid w:val="00C77604"/>
    <w:rsid w:val="00C83264"/>
    <w:rsid w:val="00C86033"/>
    <w:rsid w:val="00C9016E"/>
    <w:rsid w:val="00CB7E6E"/>
    <w:rsid w:val="00CC1B4C"/>
    <w:rsid w:val="00CF14E0"/>
    <w:rsid w:val="00CF3348"/>
    <w:rsid w:val="00D12564"/>
    <w:rsid w:val="00D15576"/>
    <w:rsid w:val="00D15ECA"/>
    <w:rsid w:val="00D275ED"/>
    <w:rsid w:val="00D332D8"/>
    <w:rsid w:val="00D72C51"/>
    <w:rsid w:val="00D76352"/>
    <w:rsid w:val="00D845FA"/>
    <w:rsid w:val="00D9632B"/>
    <w:rsid w:val="00DA2ED1"/>
    <w:rsid w:val="00DB1FD4"/>
    <w:rsid w:val="00DB48E5"/>
    <w:rsid w:val="00DD5548"/>
    <w:rsid w:val="00DF5AD2"/>
    <w:rsid w:val="00E032A5"/>
    <w:rsid w:val="00E03C03"/>
    <w:rsid w:val="00E121F9"/>
    <w:rsid w:val="00E144DC"/>
    <w:rsid w:val="00E314CD"/>
    <w:rsid w:val="00E43325"/>
    <w:rsid w:val="00E53001"/>
    <w:rsid w:val="00E60AF4"/>
    <w:rsid w:val="00E827F2"/>
    <w:rsid w:val="00EA2551"/>
    <w:rsid w:val="00EA333D"/>
    <w:rsid w:val="00EA6AAE"/>
    <w:rsid w:val="00EC30D2"/>
    <w:rsid w:val="00ED080F"/>
    <w:rsid w:val="00ED41AF"/>
    <w:rsid w:val="00EE23AE"/>
    <w:rsid w:val="00EF24F5"/>
    <w:rsid w:val="00EF4BD9"/>
    <w:rsid w:val="00EF653A"/>
    <w:rsid w:val="00F02CEA"/>
    <w:rsid w:val="00F13BB3"/>
    <w:rsid w:val="00F13EC6"/>
    <w:rsid w:val="00F16BA2"/>
    <w:rsid w:val="00F20644"/>
    <w:rsid w:val="00F22B2B"/>
    <w:rsid w:val="00F250BA"/>
    <w:rsid w:val="00F2616B"/>
    <w:rsid w:val="00F32136"/>
    <w:rsid w:val="00F55DA2"/>
    <w:rsid w:val="00F72B97"/>
    <w:rsid w:val="00F941B5"/>
    <w:rsid w:val="00F95076"/>
    <w:rsid w:val="00F958EC"/>
    <w:rsid w:val="00FB45A3"/>
    <w:rsid w:val="00FD14EF"/>
    <w:rsid w:val="00FE1CF7"/>
    <w:rsid w:val="00FF75AE"/>
    <w:rsid w:val="04E49700"/>
    <w:rsid w:val="0510064F"/>
    <w:rsid w:val="0E69C526"/>
    <w:rsid w:val="118FBA92"/>
    <w:rsid w:val="126ACDFE"/>
    <w:rsid w:val="14BB1271"/>
    <w:rsid w:val="18FAE4B6"/>
    <w:rsid w:val="19C4FC48"/>
    <w:rsid w:val="1AC6C910"/>
    <w:rsid w:val="1C940953"/>
    <w:rsid w:val="1D173029"/>
    <w:rsid w:val="1D560087"/>
    <w:rsid w:val="1FF4FB18"/>
    <w:rsid w:val="214BFB2B"/>
    <w:rsid w:val="251A9445"/>
    <w:rsid w:val="262CD256"/>
    <w:rsid w:val="2AEE2F3F"/>
    <w:rsid w:val="2B7FC679"/>
    <w:rsid w:val="2C64EDBF"/>
    <w:rsid w:val="2CB8FE55"/>
    <w:rsid w:val="2DC16E03"/>
    <w:rsid w:val="2E33D14C"/>
    <w:rsid w:val="301621F9"/>
    <w:rsid w:val="30340B43"/>
    <w:rsid w:val="30BAE4CE"/>
    <w:rsid w:val="30E14F92"/>
    <w:rsid w:val="3380C63A"/>
    <w:rsid w:val="34D09CFE"/>
    <w:rsid w:val="37ACE029"/>
    <w:rsid w:val="3A7FA074"/>
    <w:rsid w:val="3F90C759"/>
    <w:rsid w:val="454C2535"/>
    <w:rsid w:val="458B79AD"/>
    <w:rsid w:val="4620AFE8"/>
    <w:rsid w:val="4893155E"/>
    <w:rsid w:val="48CC1E49"/>
    <w:rsid w:val="4D748DEF"/>
    <w:rsid w:val="4DD87BCA"/>
    <w:rsid w:val="4F1D3BF7"/>
    <w:rsid w:val="51385DC4"/>
    <w:rsid w:val="53BB4162"/>
    <w:rsid w:val="593AF449"/>
    <w:rsid w:val="5B097F1B"/>
    <w:rsid w:val="5B0A95B4"/>
    <w:rsid w:val="5D0B9DA9"/>
    <w:rsid w:val="5F3C5C04"/>
    <w:rsid w:val="605506FB"/>
    <w:rsid w:val="62D62D92"/>
    <w:rsid w:val="63E76B02"/>
    <w:rsid w:val="654F54AD"/>
    <w:rsid w:val="6803CD93"/>
    <w:rsid w:val="68296136"/>
    <w:rsid w:val="69C7F9B6"/>
    <w:rsid w:val="6E5A0603"/>
    <w:rsid w:val="7070212D"/>
    <w:rsid w:val="7099A5AD"/>
    <w:rsid w:val="72148157"/>
    <w:rsid w:val="74B0A9F1"/>
    <w:rsid w:val="78A0E6D2"/>
    <w:rsid w:val="7B7A47F3"/>
    <w:rsid w:val="7D51605F"/>
    <w:rsid w:val="7E00C084"/>
    <w:rsid w:val="7E4A1015"/>
    <w:rsid w:val="7F100C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2CD74"/>
  <w15:chartTrackingRefBased/>
  <w15:docId w15:val="{EB1BA14E-2FB3-4871-ABD2-1D9C7681D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20" w:line="276" w:lineRule="auto"/>
        <w:ind w:left="720" w:hanging="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0" w:line="240" w:lineRule="auto"/>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2300F"/>
    <w:pPr>
      <w:tabs>
        <w:tab w:val="center" w:pos="4536"/>
        <w:tab w:val="right" w:pos="9072"/>
      </w:tabs>
    </w:pPr>
  </w:style>
  <w:style w:type="character" w:customStyle="1" w:styleId="HlavikaChar">
    <w:name w:val="Hlavička Char"/>
    <w:basedOn w:val="Predvolenpsmoodseku"/>
    <w:link w:val="Hlavika"/>
    <w:uiPriority w:val="99"/>
    <w:rsid w:val="00B2300F"/>
  </w:style>
  <w:style w:type="paragraph" w:styleId="Pta">
    <w:name w:val="footer"/>
    <w:basedOn w:val="Normlny"/>
    <w:link w:val="PtaChar"/>
    <w:uiPriority w:val="99"/>
    <w:unhideWhenUsed/>
    <w:rsid w:val="00B2300F"/>
    <w:pPr>
      <w:tabs>
        <w:tab w:val="center" w:pos="4536"/>
        <w:tab w:val="right" w:pos="9072"/>
      </w:tabs>
    </w:pPr>
  </w:style>
  <w:style w:type="character" w:customStyle="1" w:styleId="PtaChar">
    <w:name w:val="Päta Char"/>
    <w:basedOn w:val="Predvolenpsmoodseku"/>
    <w:link w:val="Pta"/>
    <w:uiPriority w:val="99"/>
    <w:rsid w:val="00B2300F"/>
  </w:style>
  <w:style w:type="paragraph" w:styleId="Odsekzoznamu">
    <w:name w:val="List Paragraph"/>
    <w:basedOn w:val="Normlny"/>
    <w:uiPriority w:val="34"/>
    <w:qFormat/>
    <w:rsid w:val="00C525D8"/>
    <w:pPr>
      <w:contextualSpacing/>
    </w:pPr>
  </w:style>
  <w:style w:type="character" w:styleId="Odkaznakomentr">
    <w:name w:val="annotation reference"/>
    <w:rsid w:val="00577EC4"/>
    <w:rPr>
      <w:sz w:val="16"/>
      <w:szCs w:val="16"/>
    </w:rPr>
  </w:style>
  <w:style w:type="paragraph" w:customStyle="1" w:styleId="Default">
    <w:name w:val="Default"/>
    <w:rsid w:val="00122D92"/>
    <w:pPr>
      <w:autoSpaceDE w:val="0"/>
      <w:autoSpaceDN w:val="0"/>
      <w:adjustRightInd w:val="0"/>
      <w:spacing w:after="0" w:line="240" w:lineRule="auto"/>
      <w:ind w:left="0" w:firstLine="0"/>
      <w:jc w:val="left"/>
    </w:pPr>
    <w:rPr>
      <w:rFonts w:ascii="Times New Roman" w:hAnsi="Times New Roman" w:cs="Times New Roman"/>
      <w:color w:val="000000"/>
      <w:kern w:val="0"/>
      <w:sz w:val="24"/>
      <w:szCs w:val="24"/>
    </w:rPr>
  </w:style>
  <w:style w:type="paragraph" w:styleId="Revzia">
    <w:name w:val="Revision"/>
    <w:hidden/>
    <w:uiPriority w:val="99"/>
    <w:semiHidden/>
    <w:rsid w:val="00CF14E0"/>
    <w:pPr>
      <w:spacing w:after="0" w:line="240" w:lineRule="auto"/>
      <w:ind w:left="0" w:firstLine="0"/>
      <w:jc w:val="left"/>
    </w:pPr>
  </w:style>
  <w:style w:type="paragraph" w:styleId="Textkomentra">
    <w:name w:val="annotation text"/>
    <w:basedOn w:val="Normlny"/>
    <w:link w:val="TextkomentraChar"/>
    <w:uiPriority w:val="99"/>
    <w:unhideWhenUsed/>
    <w:rsid w:val="00CF14E0"/>
    <w:rPr>
      <w:sz w:val="20"/>
      <w:szCs w:val="20"/>
    </w:rPr>
  </w:style>
  <w:style w:type="character" w:customStyle="1" w:styleId="TextkomentraChar">
    <w:name w:val="Text komentára Char"/>
    <w:basedOn w:val="Predvolenpsmoodseku"/>
    <w:link w:val="Textkomentra"/>
    <w:uiPriority w:val="99"/>
    <w:rsid w:val="00CF14E0"/>
    <w:rPr>
      <w:sz w:val="20"/>
      <w:szCs w:val="20"/>
    </w:rPr>
  </w:style>
  <w:style w:type="paragraph" w:styleId="Predmetkomentra">
    <w:name w:val="annotation subject"/>
    <w:basedOn w:val="Textkomentra"/>
    <w:next w:val="Textkomentra"/>
    <w:link w:val="PredmetkomentraChar"/>
    <w:uiPriority w:val="99"/>
    <w:semiHidden/>
    <w:unhideWhenUsed/>
    <w:rsid w:val="00CF14E0"/>
    <w:rPr>
      <w:b/>
      <w:bCs/>
    </w:rPr>
  </w:style>
  <w:style w:type="character" w:customStyle="1" w:styleId="PredmetkomentraChar">
    <w:name w:val="Predmet komentára Char"/>
    <w:basedOn w:val="TextkomentraChar"/>
    <w:link w:val="Predmetkomentra"/>
    <w:uiPriority w:val="99"/>
    <w:semiHidden/>
    <w:rsid w:val="00CF14E0"/>
    <w:rPr>
      <w:b/>
      <w:bCs/>
      <w:sz w:val="20"/>
      <w:szCs w:val="20"/>
    </w:rPr>
  </w:style>
  <w:style w:type="character" w:styleId="Hypertextovprepojenie">
    <w:name w:val="Hyperlink"/>
    <w:basedOn w:val="Predvolenpsmoodseku"/>
    <w:uiPriority w:val="99"/>
    <w:unhideWhenUsed/>
    <w:rsid w:val="00CF14E0"/>
    <w:rPr>
      <w:color w:val="0563C1" w:themeColor="hyperlink"/>
      <w:u w:val="single"/>
    </w:rPr>
  </w:style>
  <w:style w:type="character" w:customStyle="1" w:styleId="Nevyrieenzmienka1">
    <w:name w:val="Nevyriešená zmienka1"/>
    <w:basedOn w:val="Predvolenpsmoodseku"/>
    <w:uiPriority w:val="99"/>
    <w:semiHidden/>
    <w:unhideWhenUsed/>
    <w:rsid w:val="00CF14E0"/>
    <w:rPr>
      <w:color w:val="605E5C"/>
      <w:shd w:val="clear" w:color="auto" w:fill="E1DFDD"/>
    </w:rPr>
  </w:style>
  <w:style w:type="paragraph" w:styleId="Textbubliny">
    <w:name w:val="Balloon Text"/>
    <w:basedOn w:val="Normlny"/>
    <w:link w:val="TextbublinyChar"/>
    <w:uiPriority w:val="99"/>
    <w:semiHidden/>
    <w:unhideWhenUsed/>
    <w:rsid w:val="00F55DA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5DA2"/>
    <w:rPr>
      <w:rFonts w:ascii="Segoe UI" w:hAnsi="Segoe UI" w:cs="Segoe UI"/>
      <w:sz w:val="18"/>
      <w:szCs w:val="18"/>
    </w:rPr>
  </w:style>
  <w:style w:type="paragraph" w:customStyle="1" w:styleId="isselectedend">
    <w:name w:val="isselectedend"/>
    <w:basedOn w:val="Normlny"/>
    <w:rsid w:val="00612D7F"/>
    <w:pPr>
      <w:spacing w:before="100" w:beforeAutospacing="1" w:after="100" w:afterAutospacing="1"/>
      <w:ind w:left="0" w:firstLine="0"/>
      <w:jc w:val="left"/>
    </w:pPr>
    <w:rPr>
      <w:rFonts w:ascii="Times New Roman" w:eastAsia="Times New Roman" w:hAnsi="Times New Roman" w:cs="Times New Roman"/>
      <w:kern w:val="0"/>
      <w:sz w:val="24"/>
      <w:szCs w:val="24"/>
      <w:lang w:eastAsia="sk-SK"/>
      <w14:ligatures w14:val="none"/>
    </w:rPr>
  </w:style>
  <w:style w:type="paragraph" w:styleId="Normlnywebov">
    <w:name w:val="Normal (Web)"/>
    <w:basedOn w:val="Normlny"/>
    <w:uiPriority w:val="99"/>
    <w:unhideWhenUsed/>
    <w:rsid w:val="00612D7F"/>
    <w:pPr>
      <w:spacing w:before="100" w:beforeAutospacing="1" w:after="100" w:afterAutospacing="1"/>
      <w:ind w:left="0" w:firstLine="0"/>
      <w:jc w:val="left"/>
    </w:pPr>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0546">
      <w:bodyDiv w:val="1"/>
      <w:marLeft w:val="0"/>
      <w:marRight w:val="0"/>
      <w:marTop w:val="0"/>
      <w:marBottom w:val="0"/>
      <w:divBdr>
        <w:top w:val="none" w:sz="0" w:space="0" w:color="auto"/>
        <w:left w:val="none" w:sz="0" w:space="0" w:color="auto"/>
        <w:bottom w:val="none" w:sz="0" w:space="0" w:color="auto"/>
        <w:right w:val="none" w:sz="0" w:space="0" w:color="auto"/>
      </w:divBdr>
    </w:div>
    <w:div w:id="132940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c.europa.eu/consumers/od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oi.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fbde3a-3959-4b0b-9731-6a57656b9847" xsi:nil="true"/>
    <lcf76f155ced4ddcb4097134ff3c332f xmlns="8061cdca-faf3-4891-af5b-784234633f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C958F8FEA0FE46A2DF9D1374F7B962" ma:contentTypeVersion="12" ma:contentTypeDescription="Create a new document." ma:contentTypeScope="" ma:versionID="93e642b1d752346a32b71e637eda11db">
  <xsd:schema xmlns:xsd="http://www.w3.org/2001/XMLSchema" xmlns:xs="http://www.w3.org/2001/XMLSchema" xmlns:p="http://schemas.microsoft.com/office/2006/metadata/properties" xmlns:ns2="8061cdca-faf3-4891-af5b-784234633ff8" xmlns:ns3="67fbde3a-3959-4b0b-9731-6a57656b9847" targetNamespace="http://schemas.microsoft.com/office/2006/metadata/properties" ma:root="true" ma:fieldsID="9be26ca00b9c005b410c7ba9570b7909" ns2:_="" ns3:_="">
    <xsd:import namespace="8061cdca-faf3-4891-af5b-784234633ff8"/>
    <xsd:import namespace="67fbde3a-3959-4b0b-9731-6a57656b98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1cdca-faf3-4891-af5b-784234633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69d8f0e-c7af-4702-9717-5e8420c4b4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fbde3a-3959-4b0b-9731-6a57656b98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68c2f10-1267-4dab-94f3-2747d09c8aed}" ma:internalName="TaxCatchAll" ma:showField="CatchAllData" ma:web="67fbde3a-3959-4b0b-9731-6a57656b9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D87F6B-3DCE-45C8-A7A7-FFE6DC2535FB}">
  <ds:schemaRefs>
    <ds:schemaRef ds:uri="http://schemas.microsoft.com/office/2006/metadata/properties"/>
    <ds:schemaRef ds:uri="http://schemas.microsoft.com/office/infopath/2007/PartnerControls"/>
    <ds:schemaRef ds:uri="67fbde3a-3959-4b0b-9731-6a57656b9847"/>
    <ds:schemaRef ds:uri="8061cdca-faf3-4891-af5b-784234633ff8"/>
  </ds:schemaRefs>
</ds:datastoreItem>
</file>

<file path=customXml/itemProps2.xml><?xml version="1.0" encoding="utf-8"?>
<ds:datastoreItem xmlns:ds="http://schemas.openxmlformats.org/officeDocument/2006/customXml" ds:itemID="{85A2ED4D-C885-4D39-9830-ECEE2C389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1cdca-faf3-4891-af5b-784234633ff8"/>
    <ds:schemaRef ds:uri="67fbde3a-3959-4b0b-9731-6a57656b9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138DC6-9212-44E1-9170-C2341BA674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12</Pages>
  <Words>4841</Words>
  <Characters>27599</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32376</CharactersWithSpaces>
  <SharedDoc>false</SharedDoc>
  <HLinks>
    <vt:vector size="12" baseType="variant">
      <vt:variant>
        <vt:i4>3538981</vt:i4>
      </vt:variant>
      <vt:variant>
        <vt:i4>3</vt:i4>
      </vt:variant>
      <vt:variant>
        <vt:i4>0</vt:i4>
      </vt:variant>
      <vt:variant>
        <vt:i4>5</vt:i4>
      </vt:variant>
      <vt:variant>
        <vt:lpwstr>http://ec.europa.eu/consumers/odr/</vt:lpwstr>
      </vt:variant>
      <vt:variant>
        <vt:lpwstr/>
      </vt:variant>
      <vt:variant>
        <vt:i4>7143546</vt:i4>
      </vt:variant>
      <vt:variant>
        <vt:i4>0</vt:i4>
      </vt:variant>
      <vt:variant>
        <vt:i4>0</vt:i4>
      </vt:variant>
      <vt:variant>
        <vt:i4>5</vt:i4>
      </vt:variant>
      <vt:variant>
        <vt:lpwstr>http://www.soi.sk/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Kuglerová Vanda Mgr.</dc:creator>
  <cp:keywords/>
  <dc:description/>
  <cp:lastModifiedBy>Ďanovská Martina Mgr.</cp:lastModifiedBy>
  <cp:revision>72</cp:revision>
  <dcterms:created xsi:type="dcterms:W3CDTF">2025-08-04T18:01:00Z</dcterms:created>
  <dcterms:modified xsi:type="dcterms:W3CDTF">2026-08-14T08:51:00Z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0x01010061C958F8FEA0FE46A2DF9D1374F7B962</vt:lpwstr>
  </property>
  <property fmtid="{D5CDD505-2E9C-101B-9397-08002B2CF9AE}" pid="3" name="MediaServiceImageTags">
    <vt:lpwstr/>
  </property>
</Properties>
</file>